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5C" w:rsidRPr="003C3D5A" w:rsidRDefault="007D245C" w:rsidP="007D24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eastAsia="ru-RU"/>
        </w:rPr>
        <w:t>ПУБЛІЧНЕ АКЦІОНЕРНЕ ТОВАРИСТВО</w:t>
      </w:r>
    </w:p>
    <w:p w:rsidR="007D245C" w:rsidRPr="003C3D5A" w:rsidRDefault="007D245C" w:rsidP="007D24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eastAsia="ru-RU"/>
        </w:rPr>
        <w:t>"УМАНСЬКА МІЖГОСПОДАРСЬКА ПЕРЕСУВНА МЕХАНІЗОВАНА КОЛОНА"</w:t>
      </w:r>
    </w:p>
    <w:p w:rsidR="007D245C" w:rsidRPr="003C3D5A" w:rsidRDefault="007D245C" w:rsidP="007D24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eastAsia="ru-RU"/>
        </w:rPr>
        <w:t>(</w:t>
      </w:r>
      <w:r w:rsidRPr="003C3D5A">
        <w:rPr>
          <w:rFonts w:ascii="Times New Roman" w:eastAsia="Times New Roman" w:hAnsi="Times New Roman" w:cs="Times New Roman"/>
          <w:b/>
          <w:bCs/>
          <w:color w:val="000000"/>
          <w:sz w:val="20"/>
          <w:szCs w:val="20"/>
          <w:lang w:val="uk-UA" w:eastAsia="ru-RU"/>
        </w:rPr>
        <w:t>код ЄДРПОУ</w:t>
      </w:r>
      <w:r w:rsidRPr="003C3D5A">
        <w:rPr>
          <w:rFonts w:ascii="Times New Roman" w:eastAsia="Times New Roman" w:hAnsi="Times New Roman" w:cs="Times New Roman"/>
          <w:b/>
          <w:bCs/>
          <w:color w:val="000000"/>
          <w:sz w:val="20"/>
          <w:szCs w:val="20"/>
          <w:lang w:eastAsia="ru-RU"/>
        </w:rPr>
        <w:t> – 01352646)</w:t>
      </w:r>
    </w:p>
    <w:p w:rsidR="007D245C" w:rsidRPr="003C3D5A" w:rsidRDefault="007D245C" w:rsidP="007D24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eastAsia="ru-RU"/>
        </w:rPr>
        <w:t> </w:t>
      </w:r>
      <w:r w:rsidRPr="003C3D5A">
        <w:rPr>
          <w:rFonts w:ascii="Times New Roman" w:eastAsia="Times New Roman" w:hAnsi="Times New Roman" w:cs="Times New Roman"/>
          <w:color w:val="000000"/>
          <w:sz w:val="20"/>
          <w:szCs w:val="20"/>
          <w:lang w:val="uk-UA" w:eastAsia="ru-RU"/>
        </w:rPr>
        <w:t>Повідомляє про проведення чергових загальних зборів акціонерів.</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Місцезнаходження товариства:</w:t>
      </w:r>
      <w:r w:rsidRPr="003C3D5A">
        <w:rPr>
          <w:rFonts w:ascii="Times New Roman" w:eastAsia="Times New Roman" w:hAnsi="Times New Roman" w:cs="Times New Roman"/>
          <w:color w:val="000000"/>
          <w:sz w:val="20"/>
          <w:szCs w:val="20"/>
          <w:lang w:val="uk-UA" w:eastAsia="ru-RU"/>
        </w:rPr>
        <w:t> </w:t>
      </w:r>
      <w:r w:rsidRPr="003C3D5A">
        <w:rPr>
          <w:rFonts w:ascii="Times New Roman" w:eastAsia="Times New Roman" w:hAnsi="Times New Roman" w:cs="Times New Roman"/>
          <w:color w:val="000000"/>
          <w:sz w:val="20"/>
          <w:szCs w:val="20"/>
          <w:lang w:eastAsia="ru-RU"/>
        </w:rPr>
        <w:t xml:space="preserve">20324, </w:t>
      </w:r>
      <w:proofErr w:type="spellStart"/>
      <w:r w:rsidRPr="003C3D5A">
        <w:rPr>
          <w:rFonts w:ascii="Times New Roman" w:eastAsia="Times New Roman" w:hAnsi="Times New Roman" w:cs="Times New Roman"/>
          <w:color w:val="000000"/>
          <w:sz w:val="20"/>
          <w:szCs w:val="20"/>
          <w:lang w:eastAsia="ru-RU"/>
        </w:rPr>
        <w:t>Черкаська</w:t>
      </w:r>
      <w:proofErr w:type="spellEnd"/>
      <w:r w:rsidRPr="003C3D5A">
        <w:rPr>
          <w:rFonts w:ascii="Times New Roman" w:eastAsia="Times New Roman" w:hAnsi="Times New Roman" w:cs="Times New Roman"/>
          <w:color w:val="000000"/>
          <w:sz w:val="20"/>
          <w:szCs w:val="20"/>
          <w:lang w:eastAsia="ru-RU"/>
        </w:rPr>
        <w:t xml:space="preserve"> обл., </w:t>
      </w:r>
      <w:proofErr w:type="spellStart"/>
      <w:r w:rsidRPr="003C3D5A">
        <w:rPr>
          <w:rFonts w:ascii="Times New Roman" w:eastAsia="Times New Roman" w:hAnsi="Times New Roman" w:cs="Times New Roman"/>
          <w:color w:val="000000"/>
          <w:sz w:val="20"/>
          <w:szCs w:val="20"/>
          <w:lang w:eastAsia="ru-RU"/>
        </w:rPr>
        <w:t>Уманський</w:t>
      </w:r>
      <w:proofErr w:type="spellEnd"/>
      <w:r w:rsidRPr="003C3D5A">
        <w:rPr>
          <w:rFonts w:ascii="Times New Roman" w:eastAsia="Times New Roman" w:hAnsi="Times New Roman" w:cs="Times New Roman"/>
          <w:color w:val="000000"/>
          <w:sz w:val="20"/>
          <w:szCs w:val="20"/>
          <w:lang w:eastAsia="ru-RU"/>
        </w:rPr>
        <w:t xml:space="preserve"> район, село </w:t>
      </w:r>
      <w:proofErr w:type="spellStart"/>
      <w:r w:rsidRPr="003C3D5A">
        <w:rPr>
          <w:rFonts w:ascii="Times New Roman" w:eastAsia="Times New Roman" w:hAnsi="Times New Roman" w:cs="Times New Roman"/>
          <w:color w:val="000000"/>
          <w:sz w:val="20"/>
          <w:szCs w:val="20"/>
          <w:lang w:eastAsia="ru-RU"/>
        </w:rPr>
        <w:t>Родниківка</w:t>
      </w:r>
      <w:proofErr w:type="spellEnd"/>
      <w:r w:rsidRPr="003C3D5A">
        <w:rPr>
          <w:rFonts w:ascii="Times New Roman" w:eastAsia="Times New Roman" w:hAnsi="Times New Roman" w:cs="Times New Roman"/>
          <w:color w:val="000000"/>
          <w:sz w:val="20"/>
          <w:szCs w:val="20"/>
          <w:lang w:eastAsia="ru-RU"/>
        </w:rPr>
        <w:t>, АВТОДОРОГА ЛЬВІВ-КІРОВОГРАД-ЗНАМ'ЯНКА 522 КМ+300 М</w:t>
      </w:r>
    </w:p>
    <w:p w:rsidR="007D245C" w:rsidRPr="003C3D5A" w:rsidRDefault="007D245C" w:rsidP="007D245C">
      <w:pPr>
        <w:shd w:val="clear" w:color="auto" w:fill="FFFFFF"/>
        <w:spacing w:after="0" w:line="240" w:lineRule="auto"/>
        <w:rPr>
          <w:rFonts w:ascii="Times New Roman" w:eastAsia="Times New Roman" w:hAnsi="Times New Roman" w:cs="Times New Roman"/>
          <w:sz w:val="20"/>
          <w:szCs w:val="20"/>
          <w:lang w:eastAsia="ru-RU"/>
        </w:rPr>
      </w:pPr>
      <w:r w:rsidRPr="003C3D5A">
        <w:rPr>
          <w:rFonts w:ascii="Times New Roman" w:eastAsia="Times New Roman" w:hAnsi="Times New Roman" w:cs="Times New Roman"/>
          <w:b/>
          <w:bCs/>
          <w:color w:val="000000"/>
          <w:sz w:val="20"/>
          <w:szCs w:val="20"/>
          <w:lang w:val="uk-UA" w:eastAsia="ru-RU"/>
        </w:rPr>
        <w:t>Дата, час та місце проведення загальних зборів</w:t>
      </w:r>
      <w:r w:rsidRPr="003C3D5A">
        <w:rPr>
          <w:rFonts w:ascii="Times New Roman" w:eastAsia="Times New Roman" w:hAnsi="Times New Roman" w:cs="Times New Roman"/>
          <w:b/>
          <w:bCs/>
          <w:sz w:val="20"/>
          <w:szCs w:val="20"/>
          <w:lang w:val="uk-UA" w:eastAsia="ru-RU"/>
        </w:rPr>
        <w:t>: </w:t>
      </w:r>
      <w:r w:rsidRPr="003C3D5A">
        <w:rPr>
          <w:rFonts w:ascii="Times New Roman" w:eastAsia="Times New Roman" w:hAnsi="Times New Roman" w:cs="Times New Roman"/>
          <w:sz w:val="20"/>
          <w:szCs w:val="20"/>
          <w:lang w:val="uk-UA" w:eastAsia="ru-RU"/>
        </w:rPr>
        <w:t>«</w:t>
      </w:r>
      <w:r w:rsidRPr="003C3D5A">
        <w:rPr>
          <w:rFonts w:ascii="Times New Roman" w:eastAsia="Times New Roman" w:hAnsi="Times New Roman" w:cs="Times New Roman"/>
          <w:sz w:val="20"/>
          <w:szCs w:val="20"/>
          <w:lang w:eastAsia="ru-RU"/>
        </w:rPr>
        <w:t>2</w:t>
      </w:r>
      <w:r w:rsidR="007B616C" w:rsidRPr="003C3D5A">
        <w:rPr>
          <w:rFonts w:ascii="Times New Roman" w:eastAsia="Times New Roman" w:hAnsi="Times New Roman" w:cs="Times New Roman"/>
          <w:sz w:val="20"/>
          <w:szCs w:val="20"/>
          <w:lang w:eastAsia="ru-RU"/>
        </w:rPr>
        <w:t>1</w:t>
      </w:r>
      <w:r w:rsidRPr="003C3D5A">
        <w:rPr>
          <w:rFonts w:ascii="Times New Roman" w:eastAsia="Times New Roman" w:hAnsi="Times New Roman" w:cs="Times New Roman"/>
          <w:sz w:val="20"/>
          <w:szCs w:val="20"/>
          <w:lang w:val="uk-UA" w:eastAsia="ru-RU"/>
        </w:rPr>
        <w:t>» </w:t>
      </w:r>
      <w:proofErr w:type="spellStart"/>
      <w:r w:rsidRPr="003C3D5A">
        <w:rPr>
          <w:rFonts w:ascii="Times New Roman" w:eastAsia="Times New Roman" w:hAnsi="Times New Roman" w:cs="Times New Roman"/>
          <w:sz w:val="20"/>
          <w:szCs w:val="20"/>
          <w:lang w:eastAsia="ru-RU"/>
        </w:rPr>
        <w:t>грудня</w:t>
      </w:r>
      <w:proofErr w:type="spellEnd"/>
      <w:r w:rsidRPr="003C3D5A">
        <w:rPr>
          <w:rFonts w:ascii="Times New Roman" w:eastAsia="Times New Roman" w:hAnsi="Times New Roman" w:cs="Times New Roman"/>
          <w:sz w:val="20"/>
          <w:szCs w:val="20"/>
          <w:lang w:val="uk-UA" w:eastAsia="ru-RU"/>
        </w:rPr>
        <w:t> 201</w:t>
      </w:r>
      <w:r w:rsidR="007B616C" w:rsidRPr="003C3D5A">
        <w:rPr>
          <w:rFonts w:ascii="Times New Roman" w:eastAsia="Times New Roman" w:hAnsi="Times New Roman" w:cs="Times New Roman"/>
          <w:sz w:val="20"/>
          <w:szCs w:val="20"/>
          <w:lang w:val="uk-UA" w:eastAsia="ru-RU"/>
        </w:rPr>
        <w:t>8</w:t>
      </w:r>
      <w:r w:rsidRPr="003C3D5A">
        <w:rPr>
          <w:rFonts w:ascii="Times New Roman" w:eastAsia="Times New Roman" w:hAnsi="Times New Roman" w:cs="Times New Roman"/>
          <w:b/>
          <w:bCs/>
          <w:sz w:val="20"/>
          <w:szCs w:val="20"/>
          <w:lang w:val="uk-UA" w:eastAsia="ru-RU"/>
        </w:rPr>
        <w:t> </w:t>
      </w:r>
      <w:r w:rsidRPr="003C3D5A">
        <w:rPr>
          <w:rFonts w:ascii="Times New Roman" w:eastAsia="Times New Roman" w:hAnsi="Times New Roman" w:cs="Times New Roman"/>
          <w:sz w:val="20"/>
          <w:szCs w:val="20"/>
          <w:lang w:val="uk-UA" w:eastAsia="ru-RU"/>
        </w:rPr>
        <w:t>року о 1</w:t>
      </w:r>
      <w:r w:rsidR="001C7549" w:rsidRPr="003C3D5A">
        <w:rPr>
          <w:rFonts w:ascii="Times New Roman" w:eastAsia="Times New Roman" w:hAnsi="Times New Roman" w:cs="Times New Roman"/>
          <w:sz w:val="20"/>
          <w:szCs w:val="20"/>
          <w:lang w:val="uk-UA" w:eastAsia="ru-RU"/>
        </w:rPr>
        <w:t>4</w:t>
      </w:r>
      <w:r w:rsidRPr="003C3D5A">
        <w:rPr>
          <w:rFonts w:ascii="Times New Roman" w:eastAsia="Times New Roman" w:hAnsi="Times New Roman" w:cs="Times New Roman"/>
          <w:sz w:val="20"/>
          <w:szCs w:val="20"/>
          <w:lang w:val="uk-UA" w:eastAsia="ru-RU"/>
        </w:rPr>
        <w:t xml:space="preserve">:00 за </w:t>
      </w:r>
      <w:proofErr w:type="spellStart"/>
      <w:r w:rsidRPr="003C3D5A">
        <w:rPr>
          <w:rFonts w:ascii="Times New Roman" w:eastAsia="Times New Roman" w:hAnsi="Times New Roman" w:cs="Times New Roman"/>
          <w:sz w:val="20"/>
          <w:szCs w:val="20"/>
          <w:lang w:val="uk-UA" w:eastAsia="ru-RU"/>
        </w:rPr>
        <w:t>адресою</w:t>
      </w:r>
      <w:proofErr w:type="spellEnd"/>
      <w:r w:rsidRPr="003C3D5A">
        <w:rPr>
          <w:rFonts w:ascii="Times New Roman" w:eastAsia="Times New Roman" w:hAnsi="Times New Roman" w:cs="Times New Roman"/>
          <w:sz w:val="20"/>
          <w:szCs w:val="20"/>
          <w:lang w:val="uk-UA" w:eastAsia="ru-RU"/>
        </w:rPr>
        <w:t>: </w:t>
      </w:r>
      <w:r w:rsidRPr="003C3D5A">
        <w:rPr>
          <w:rFonts w:ascii="Times New Roman" w:eastAsia="Times New Roman" w:hAnsi="Times New Roman" w:cs="Times New Roman"/>
          <w:sz w:val="20"/>
          <w:szCs w:val="20"/>
          <w:lang w:eastAsia="ru-RU"/>
        </w:rPr>
        <w:t xml:space="preserve">20300, </w:t>
      </w:r>
      <w:proofErr w:type="spellStart"/>
      <w:r w:rsidRPr="003C3D5A">
        <w:rPr>
          <w:rFonts w:ascii="Times New Roman" w:eastAsia="Times New Roman" w:hAnsi="Times New Roman" w:cs="Times New Roman"/>
          <w:sz w:val="20"/>
          <w:szCs w:val="20"/>
          <w:lang w:eastAsia="ru-RU"/>
        </w:rPr>
        <w:t>Черкаська</w:t>
      </w:r>
      <w:proofErr w:type="spellEnd"/>
      <w:r w:rsidRPr="003C3D5A">
        <w:rPr>
          <w:rFonts w:ascii="Times New Roman" w:eastAsia="Times New Roman" w:hAnsi="Times New Roman" w:cs="Times New Roman"/>
          <w:sz w:val="20"/>
          <w:szCs w:val="20"/>
          <w:lang w:eastAsia="ru-RU"/>
        </w:rPr>
        <w:t xml:space="preserve"> область, м. Умань, </w:t>
      </w:r>
      <w:proofErr w:type="spellStart"/>
      <w:r w:rsidRPr="003C3D5A">
        <w:rPr>
          <w:rFonts w:ascii="Times New Roman" w:eastAsia="Times New Roman" w:hAnsi="Times New Roman" w:cs="Times New Roman"/>
          <w:sz w:val="20"/>
          <w:szCs w:val="20"/>
          <w:lang w:eastAsia="ru-RU"/>
        </w:rPr>
        <w:t>вул</w:t>
      </w:r>
      <w:proofErr w:type="spellEnd"/>
      <w:r w:rsidRPr="003C3D5A">
        <w:rPr>
          <w:rFonts w:ascii="Times New Roman" w:eastAsia="Times New Roman" w:hAnsi="Times New Roman" w:cs="Times New Roman"/>
          <w:sz w:val="20"/>
          <w:szCs w:val="20"/>
          <w:lang w:eastAsia="ru-RU"/>
        </w:rPr>
        <w:t xml:space="preserve">. </w:t>
      </w:r>
      <w:proofErr w:type="spellStart"/>
      <w:r w:rsidRPr="003C3D5A">
        <w:rPr>
          <w:rFonts w:ascii="Times New Roman" w:eastAsia="Times New Roman" w:hAnsi="Times New Roman" w:cs="Times New Roman"/>
          <w:sz w:val="20"/>
          <w:szCs w:val="20"/>
          <w:lang w:eastAsia="ru-RU"/>
        </w:rPr>
        <w:t>Вокзальна</w:t>
      </w:r>
      <w:proofErr w:type="spellEnd"/>
      <w:r w:rsidRPr="003C3D5A">
        <w:rPr>
          <w:rFonts w:ascii="Times New Roman" w:eastAsia="Times New Roman" w:hAnsi="Times New Roman" w:cs="Times New Roman"/>
          <w:sz w:val="20"/>
          <w:szCs w:val="20"/>
          <w:lang w:eastAsia="ru-RU"/>
        </w:rPr>
        <w:t xml:space="preserve">, </w:t>
      </w:r>
      <w:proofErr w:type="spellStart"/>
      <w:r w:rsidRPr="003C3D5A">
        <w:rPr>
          <w:rFonts w:ascii="Times New Roman" w:eastAsia="Times New Roman" w:hAnsi="Times New Roman" w:cs="Times New Roman"/>
          <w:sz w:val="20"/>
          <w:szCs w:val="20"/>
          <w:lang w:eastAsia="ru-RU"/>
        </w:rPr>
        <w:t>будинок</w:t>
      </w:r>
      <w:proofErr w:type="spellEnd"/>
      <w:r w:rsidRPr="003C3D5A">
        <w:rPr>
          <w:rFonts w:ascii="Times New Roman" w:eastAsia="Times New Roman" w:hAnsi="Times New Roman" w:cs="Times New Roman"/>
          <w:sz w:val="20"/>
          <w:szCs w:val="20"/>
          <w:lang w:eastAsia="ru-RU"/>
        </w:rPr>
        <w:t xml:space="preserve"> 6, в </w:t>
      </w:r>
      <w:proofErr w:type="spellStart"/>
      <w:r w:rsidRPr="003C3D5A">
        <w:rPr>
          <w:rFonts w:ascii="Times New Roman" w:eastAsia="Times New Roman" w:hAnsi="Times New Roman" w:cs="Times New Roman"/>
          <w:sz w:val="20"/>
          <w:szCs w:val="20"/>
          <w:lang w:eastAsia="ru-RU"/>
        </w:rPr>
        <w:t>приміщенні</w:t>
      </w:r>
      <w:proofErr w:type="spellEnd"/>
      <w:r w:rsidRPr="003C3D5A">
        <w:rPr>
          <w:rFonts w:ascii="Times New Roman" w:eastAsia="Times New Roman" w:hAnsi="Times New Roman" w:cs="Times New Roman"/>
          <w:sz w:val="20"/>
          <w:szCs w:val="20"/>
          <w:lang w:eastAsia="ru-RU"/>
        </w:rPr>
        <w:t xml:space="preserve"> актового залу </w:t>
      </w:r>
      <w:proofErr w:type="spellStart"/>
      <w:r w:rsidRPr="003C3D5A">
        <w:rPr>
          <w:rFonts w:ascii="Times New Roman" w:eastAsia="Times New Roman" w:hAnsi="Times New Roman" w:cs="Times New Roman"/>
          <w:sz w:val="20"/>
          <w:szCs w:val="20"/>
          <w:lang w:eastAsia="ru-RU"/>
        </w:rPr>
        <w:t>товариства</w:t>
      </w:r>
      <w:proofErr w:type="spellEnd"/>
      <w:r w:rsidRPr="003C3D5A">
        <w:rPr>
          <w:rFonts w:ascii="Times New Roman" w:eastAsia="Times New Roman" w:hAnsi="Times New Roman" w:cs="Times New Roman"/>
          <w:sz w:val="20"/>
          <w:szCs w:val="20"/>
          <w:lang w:eastAsia="ru-RU"/>
        </w:rPr>
        <w:t xml:space="preserve"> на </w:t>
      </w:r>
      <w:proofErr w:type="spellStart"/>
      <w:r w:rsidRPr="003C3D5A">
        <w:rPr>
          <w:rFonts w:ascii="Times New Roman" w:eastAsia="Times New Roman" w:hAnsi="Times New Roman" w:cs="Times New Roman"/>
          <w:sz w:val="20"/>
          <w:szCs w:val="20"/>
          <w:lang w:eastAsia="ru-RU"/>
        </w:rPr>
        <w:t>першому</w:t>
      </w:r>
      <w:proofErr w:type="spellEnd"/>
      <w:r w:rsidRPr="003C3D5A">
        <w:rPr>
          <w:rFonts w:ascii="Times New Roman" w:eastAsia="Times New Roman" w:hAnsi="Times New Roman" w:cs="Times New Roman"/>
          <w:sz w:val="20"/>
          <w:szCs w:val="20"/>
          <w:lang w:eastAsia="ru-RU"/>
        </w:rPr>
        <w:t xml:space="preserve"> </w:t>
      </w:r>
      <w:proofErr w:type="spellStart"/>
      <w:r w:rsidRPr="003C3D5A">
        <w:rPr>
          <w:rFonts w:ascii="Times New Roman" w:eastAsia="Times New Roman" w:hAnsi="Times New Roman" w:cs="Times New Roman"/>
          <w:sz w:val="20"/>
          <w:szCs w:val="20"/>
          <w:lang w:eastAsia="ru-RU"/>
        </w:rPr>
        <w:t>поверсі</w:t>
      </w:r>
      <w:proofErr w:type="spellEnd"/>
      <w:r w:rsidRPr="003C3D5A">
        <w:rPr>
          <w:rFonts w:ascii="Times New Roman" w:eastAsia="Times New Roman" w:hAnsi="Times New Roman" w:cs="Times New Roman"/>
          <w:sz w:val="20"/>
          <w:szCs w:val="20"/>
          <w:lang w:eastAsia="ru-RU"/>
        </w:rPr>
        <w:t>.</w:t>
      </w:r>
    </w:p>
    <w:p w:rsidR="007D245C" w:rsidRPr="003C3D5A" w:rsidRDefault="007D245C" w:rsidP="007D245C">
      <w:pPr>
        <w:shd w:val="clear" w:color="auto" w:fill="FFFFFF"/>
        <w:spacing w:after="0" w:line="240" w:lineRule="auto"/>
        <w:rPr>
          <w:rFonts w:ascii="Times New Roman" w:eastAsia="Times New Roman" w:hAnsi="Times New Roman" w:cs="Times New Roman"/>
          <w:sz w:val="20"/>
          <w:szCs w:val="20"/>
          <w:lang w:eastAsia="ru-RU"/>
        </w:rPr>
      </w:pPr>
      <w:r w:rsidRPr="003C3D5A">
        <w:rPr>
          <w:rFonts w:ascii="Times New Roman" w:eastAsia="Times New Roman" w:hAnsi="Times New Roman" w:cs="Times New Roman"/>
          <w:b/>
          <w:bCs/>
          <w:sz w:val="20"/>
          <w:szCs w:val="20"/>
          <w:lang w:val="uk-UA" w:eastAsia="ru-RU"/>
        </w:rPr>
        <w:t>Час початку і закінчення реєстрації акціонерів для участі у загальних зборах:</w:t>
      </w:r>
      <w:r w:rsidRPr="003C3D5A">
        <w:rPr>
          <w:rFonts w:ascii="Times New Roman" w:eastAsia="Times New Roman" w:hAnsi="Times New Roman" w:cs="Times New Roman"/>
          <w:sz w:val="20"/>
          <w:szCs w:val="20"/>
          <w:lang w:val="uk-UA" w:eastAsia="ru-RU"/>
        </w:rPr>
        <w:t> реєстрація акціонерів здійснюватиметься «2</w:t>
      </w:r>
      <w:r w:rsidR="007B616C" w:rsidRPr="003C3D5A">
        <w:rPr>
          <w:rFonts w:ascii="Times New Roman" w:eastAsia="Times New Roman" w:hAnsi="Times New Roman" w:cs="Times New Roman"/>
          <w:sz w:val="20"/>
          <w:szCs w:val="20"/>
          <w:lang w:val="uk-UA" w:eastAsia="ru-RU"/>
        </w:rPr>
        <w:t>1</w:t>
      </w:r>
      <w:r w:rsidRPr="003C3D5A">
        <w:rPr>
          <w:rFonts w:ascii="Times New Roman" w:eastAsia="Times New Roman" w:hAnsi="Times New Roman" w:cs="Times New Roman"/>
          <w:sz w:val="20"/>
          <w:szCs w:val="20"/>
          <w:lang w:val="uk-UA" w:eastAsia="ru-RU"/>
        </w:rPr>
        <w:t>» грудня 201</w:t>
      </w:r>
      <w:r w:rsidR="007B616C" w:rsidRPr="003C3D5A">
        <w:rPr>
          <w:rFonts w:ascii="Times New Roman" w:eastAsia="Times New Roman" w:hAnsi="Times New Roman" w:cs="Times New Roman"/>
          <w:sz w:val="20"/>
          <w:szCs w:val="20"/>
          <w:lang w:val="uk-UA" w:eastAsia="ru-RU"/>
        </w:rPr>
        <w:t>8</w:t>
      </w:r>
      <w:r w:rsidRPr="003C3D5A">
        <w:rPr>
          <w:rFonts w:ascii="Times New Roman" w:eastAsia="Times New Roman" w:hAnsi="Times New Roman" w:cs="Times New Roman"/>
          <w:sz w:val="20"/>
          <w:szCs w:val="20"/>
          <w:lang w:val="uk-UA" w:eastAsia="ru-RU"/>
        </w:rPr>
        <w:t xml:space="preserve"> року з </w:t>
      </w:r>
      <w:r w:rsidR="001C7549" w:rsidRPr="003C3D5A">
        <w:rPr>
          <w:rFonts w:ascii="Times New Roman" w:eastAsia="Times New Roman" w:hAnsi="Times New Roman" w:cs="Times New Roman"/>
          <w:sz w:val="20"/>
          <w:szCs w:val="20"/>
          <w:lang w:val="uk-UA" w:eastAsia="ru-RU"/>
        </w:rPr>
        <w:t>13:00 до 13:5</w:t>
      </w:r>
      <w:r w:rsidRPr="003C3D5A">
        <w:rPr>
          <w:rFonts w:ascii="Times New Roman" w:eastAsia="Times New Roman" w:hAnsi="Times New Roman" w:cs="Times New Roman"/>
          <w:sz w:val="20"/>
          <w:szCs w:val="20"/>
          <w:lang w:val="uk-UA" w:eastAsia="ru-RU"/>
        </w:rPr>
        <w:t>0 години за місцем проведення зборів.</w:t>
      </w:r>
    </w:p>
    <w:p w:rsidR="007D245C" w:rsidRPr="003C3D5A" w:rsidRDefault="007D245C" w:rsidP="007D245C">
      <w:pPr>
        <w:shd w:val="clear" w:color="auto" w:fill="FFFFFF"/>
        <w:spacing w:after="0" w:line="240" w:lineRule="auto"/>
        <w:rPr>
          <w:rFonts w:ascii="Times New Roman" w:eastAsia="Times New Roman" w:hAnsi="Times New Roman" w:cs="Times New Roman"/>
          <w:sz w:val="20"/>
          <w:szCs w:val="20"/>
          <w:lang w:eastAsia="ru-RU"/>
        </w:rPr>
      </w:pPr>
      <w:r w:rsidRPr="003C3D5A">
        <w:rPr>
          <w:rFonts w:ascii="Times New Roman" w:eastAsia="Times New Roman" w:hAnsi="Times New Roman" w:cs="Times New Roman"/>
          <w:b/>
          <w:bCs/>
          <w:sz w:val="20"/>
          <w:szCs w:val="20"/>
          <w:lang w:val="uk-UA" w:eastAsia="ru-RU"/>
        </w:rPr>
        <w:t>Дата складання переліку акціонерів, які мають право на участь у загальних зборах:</w:t>
      </w:r>
      <w:r w:rsidRPr="003C3D5A">
        <w:rPr>
          <w:rFonts w:ascii="Times New Roman" w:eastAsia="Times New Roman" w:hAnsi="Times New Roman" w:cs="Times New Roman"/>
          <w:sz w:val="20"/>
          <w:szCs w:val="20"/>
          <w:lang w:val="uk-UA" w:eastAsia="ru-RU"/>
        </w:rPr>
        <w:t> на 24:00 годину «1</w:t>
      </w:r>
      <w:r w:rsidR="007B616C" w:rsidRPr="003C3D5A">
        <w:rPr>
          <w:rFonts w:ascii="Times New Roman" w:eastAsia="Times New Roman" w:hAnsi="Times New Roman" w:cs="Times New Roman"/>
          <w:sz w:val="20"/>
          <w:szCs w:val="20"/>
          <w:lang w:val="uk-UA" w:eastAsia="ru-RU"/>
        </w:rPr>
        <w:t>7</w:t>
      </w:r>
      <w:r w:rsidRPr="003C3D5A">
        <w:rPr>
          <w:rFonts w:ascii="Times New Roman" w:eastAsia="Times New Roman" w:hAnsi="Times New Roman" w:cs="Times New Roman"/>
          <w:sz w:val="20"/>
          <w:szCs w:val="20"/>
          <w:lang w:val="uk-UA" w:eastAsia="ru-RU"/>
        </w:rPr>
        <w:t>»  грудня 201</w:t>
      </w:r>
      <w:r w:rsidR="007B616C" w:rsidRPr="003C3D5A">
        <w:rPr>
          <w:rFonts w:ascii="Times New Roman" w:eastAsia="Times New Roman" w:hAnsi="Times New Roman" w:cs="Times New Roman"/>
          <w:sz w:val="20"/>
          <w:szCs w:val="20"/>
          <w:lang w:val="uk-UA" w:eastAsia="ru-RU"/>
        </w:rPr>
        <w:t>8</w:t>
      </w:r>
      <w:r w:rsidRPr="003C3D5A">
        <w:rPr>
          <w:rFonts w:ascii="Times New Roman" w:eastAsia="Times New Roman" w:hAnsi="Times New Roman" w:cs="Times New Roman"/>
          <w:sz w:val="20"/>
          <w:szCs w:val="20"/>
          <w:lang w:val="uk-UA" w:eastAsia="ru-RU"/>
        </w:rPr>
        <w:t> року.</w:t>
      </w:r>
    </w:p>
    <w:p w:rsidR="007D245C" w:rsidRPr="003C3D5A" w:rsidRDefault="007D245C" w:rsidP="007D24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ПОРЯДКУ ДЕННОГО</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 Обрання членів лічильної ко</w:t>
      </w:r>
      <w:r w:rsidR="00FB55D4" w:rsidRPr="003C3D5A">
        <w:rPr>
          <w:rFonts w:ascii="Times New Roman" w:eastAsia="Times New Roman" w:hAnsi="Times New Roman" w:cs="Times New Roman"/>
          <w:b/>
          <w:color w:val="000000"/>
          <w:sz w:val="20"/>
          <w:szCs w:val="20"/>
          <w:lang w:val="uk-UA" w:eastAsia="ru-RU"/>
        </w:rPr>
        <w:t>місії чергових загальних зборів, прийняття рішення про припинення її повноважень.</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д</w:t>
      </w:r>
      <w:r w:rsidRPr="003C3D5A">
        <w:rPr>
          <w:rFonts w:ascii="Times New Roman" w:eastAsia="Times New Roman" w:hAnsi="Times New Roman" w:cs="Times New Roman"/>
          <w:color w:val="000000"/>
          <w:sz w:val="20"/>
          <w:szCs w:val="20"/>
          <w:lang w:val="uk-UA" w:eastAsia="ru-RU"/>
        </w:rPr>
        <w:t>ля роз</w:t>
      </w:r>
      <w:r w:rsidRPr="003C3D5A">
        <w:rPr>
          <w:rFonts w:ascii="Times New Roman" w:eastAsia="Times New Roman" w:hAnsi="Times New Roman" w:cs="Times New Roman"/>
          <w:color w:val="000000"/>
          <w:sz w:val="20"/>
          <w:szCs w:val="20"/>
          <w:lang w:eastAsia="ru-RU"/>
        </w:rPr>
        <w:t>`</w:t>
      </w:r>
      <w:proofErr w:type="spellStart"/>
      <w:r w:rsidRPr="003C3D5A">
        <w:rPr>
          <w:rFonts w:ascii="Times New Roman" w:eastAsia="Times New Roman" w:hAnsi="Times New Roman" w:cs="Times New Roman"/>
          <w:color w:val="000000"/>
          <w:sz w:val="20"/>
          <w:szCs w:val="20"/>
          <w:lang w:val="uk-UA" w:eastAsia="ru-RU"/>
        </w:rPr>
        <w:t>яснення</w:t>
      </w:r>
      <w:proofErr w:type="spellEnd"/>
      <w:r w:rsidRPr="003C3D5A">
        <w:rPr>
          <w:rFonts w:ascii="Times New Roman" w:eastAsia="Times New Roman" w:hAnsi="Times New Roman" w:cs="Times New Roman"/>
          <w:color w:val="000000"/>
          <w:sz w:val="20"/>
          <w:szCs w:val="20"/>
          <w:lang w:val="uk-UA" w:eastAsia="ru-RU"/>
        </w:rPr>
        <w:t xml:space="preserve">  щодо  порядку голосування, проведення  підрахунку  голосів  під час  голосувань, оформлення результатів  голосувань  з пропозицій з питань  порядку  денного, а також для вирішення  інших питань </w:t>
      </w:r>
      <w:proofErr w:type="spellStart"/>
      <w:r w:rsidRPr="003C3D5A">
        <w:rPr>
          <w:rFonts w:ascii="Times New Roman" w:eastAsia="Times New Roman" w:hAnsi="Times New Roman" w:cs="Times New Roman"/>
          <w:color w:val="000000"/>
          <w:sz w:val="20"/>
          <w:szCs w:val="20"/>
          <w:lang w:val="uk-UA" w:eastAsia="ru-RU"/>
        </w:rPr>
        <w:t>пов</w:t>
      </w:r>
      <w:proofErr w:type="spellEnd"/>
      <w:r w:rsidRPr="003C3D5A">
        <w:rPr>
          <w:rFonts w:ascii="Times New Roman" w:eastAsia="Times New Roman" w:hAnsi="Times New Roman" w:cs="Times New Roman"/>
          <w:color w:val="000000"/>
          <w:sz w:val="20"/>
          <w:szCs w:val="20"/>
          <w:lang w:eastAsia="ru-RU"/>
        </w:rPr>
        <w:t>`</w:t>
      </w:r>
      <w:proofErr w:type="spellStart"/>
      <w:r w:rsidRPr="003C3D5A">
        <w:rPr>
          <w:rFonts w:ascii="Times New Roman" w:eastAsia="Times New Roman" w:hAnsi="Times New Roman" w:cs="Times New Roman"/>
          <w:color w:val="000000"/>
          <w:sz w:val="20"/>
          <w:szCs w:val="20"/>
          <w:lang w:val="uk-UA" w:eastAsia="ru-RU"/>
        </w:rPr>
        <w:t>язаних</w:t>
      </w:r>
      <w:proofErr w:type="spellEnd"/>
      <w:r w:rsidRPr="003C3D5A">
        <w:rPr>
          <w:rFonts w:ascii="Times New Roman" w:eastAsia="Times New Roman" w:hAnsi="Times New Roman" w:cs="Times New Roman"/>
          <w:color w:val="000000"/>
          <w:sz w:val="20"/>
          <w:szCs w:val="20"/>
          <w:lang w:val="uk-UA" w:eastAsia="ru-RU"/>
        </w:rPr>
        <w:t xml:space="preserve"> із  забезпеченням проведення голосування на загальних  зборах  акціонерів, обрати Лічильну комісію в складі :</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3C3D5A">
        <w:rPr>
          <w:rFonts w:ascii="Times New Roman" w:eastAsia="Times New Roman" w:hAnsi="Times New Roman" w:cs="Times New Roman"/>
          <w:color w:val="000000"/>
          <w:sz w:val="20"/>
          <w:szCs w:val="20"/>
          <w:lang w:val="uk-UA" w:eastAsia="ru-RU"/>
        </w:rPr>
        <w:t>Савранський</w:t>
      </w:r>
      <w:proofErr w:type="spellEnd"/>
      <w:r w:rsidRPr="003C3D5A">
        <w:rPr>
          <w:rFonts w:ascii="Times New Roman" w:eastAsia="Times New Roman" w:hAnsi="Times New Roman" w:cs="Times New Roman"/>
          <w:color w:val="000000"/>
          <w:sz w:val="20"/>
          <w:szCs w:val="20"/>
          <w:lang w:val="uk-UA" w:eastAsia="ru-RU"/>
        </w:rPr>
        <w:t xml:space="preserve"> П.Д.    голова  лічильної комісії;</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3C3D5A">
        <w:rPr>
          <w:rFonts w:ascii="Times New Roman" w:eastAsia="Times New Roman" w:hAnsi="Times New Roman" w:cs="Times New Roman"/>
          <w:color w:val="000000"/>
          <w:sz w:val="20"/>
          <w:szCs w:val="20"/>
          <w:lang w:val="uk-UA" w:eastAsia="ru-RU"/>
        </w:rPr>
        <w:t>Буца</w:t>
      </w:r>
      <w:proofErr w:type="spellEnd"/>
      <w:r w:rsidRPr="003C3D5A">
        <w:rPr>
          <w:rFonts w:ascii="Times New Roman" w:eastAsia="Times New Roman" w:hAnsi="Times New Roman" w:cs="Times New Roman"/>
          <w:color w:val="000000"/>
          <w:sz w:val="20"/>
          <w:szCs w:val="20"/>
          <w:lang w:val="uk-UA" w:eastAsia="ru-RU"/>
        </w:rPr>
        <w:t xml:space="preserve"> П.А. секретар лічильної комісії;</w:t>
      </w:r>
    </w:p>
    <w:p w:rsidR="007D245C" w:rsidRPr="003C3D5A" w:rsidRDefault="007D245C" w:rsidP="00FB55D4">
      <w:pPr>
        <w:shd w:val="clear" w:color="auto" w:fill="FFFFFF"/>
        <w:tabs>
          <w:tab w:val="left" w:pos="0"/>
        </w:tabs>
        <w:spacing w:line="216" w:lineRule="auto"/>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 </w:t>
      </w:r>
      <w:r w:rsidR="00FB55D4" w:rsidRPr="003C3D5A">
        <w:rPr>
          <w:rFonts w:ascii="Times New Roman" w:eastAsia="Times New Roman" w:hAnsi="Times New Roman" w:cs="Times New Roman"/>
          <w:b/>
          <w:sz w:val="20"/>
          <w:szCs w:val="20"/>
          <w:lang w:val="uk-UA" w:eastAsia="ru-RU"/>
        </w:rPr>
        <w:t xml:space="preserve">Лічильна комісія припиняє свої повноваження після закінчення підрахунку голосів та складання протоколу про підсумки голосування з усіх питань порядку та оголошення підсумків голосування на </w:t>
      </w:r>
      <w:r w:rsidR="00420165" w:rsidRPr="003C3D5A">
        <w:rPr>
          <w:rFonts w:ascii="Times New Roman" w:eastAsia="Times New Roman" w:hAnsi="Times New Roman" w:cs="Times New Roman"/>
          <w:b/>
          <w:sz w:val="20"/>
          <w:szCs w:val="20"/>
          <w:lang w:val="uk-UA" w:eastAsia="ru-RU"/>
        </w:rPr>
        <w:t xml:space="preserve">чергових </w:t>
      </w:r>
      <w:r w:rsidR="00FB55D4" w:rsidRPr="003C3D5A">
        <w:rPr>
          <w:rFonts w:ascii="Times New Roman" w:eastAsia="Times New Roman" w:hAnsi="Times New Roman" w:cs="Times New Roman"/>
          <w:b/>
          <w:sz w:val="20"/>
          <w:szCs w:val="20"/>
          <w:lang w:val="uk-UA" w:eastAsia="ru-RU"/>
        </w:rPr>
        <w:t xml:space="preserve">загальних зборах акціонерів, під час яких проводилось голосування. </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2. Обрання голови та секретаря чергових зборів акціонерів.</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о</w:t>
      </w:r>
      <w:r w:rsidRPr="003C3D5A">
        <w:rPr>
          <w:rFonts w:ascii="Times New Roman" w:eastAsia="Times New Roman" w:hAnsi="Times New Roman" w:cs="Times New Roman"/>
          <w:color w:val="000000"/>
          <w:sz w:val="20"/>
          <w:szCs w:val="20"/>
          <w:lang w:val="uk-UA" w:eastAsia="ru-RU"/>
        </w:rPr>
        <w:t>брати </w:t>
      </w:r>
      <w:r w:rsidRPr="003C3D5A">
        <w:rPr>
          <w:rFonts w:ascii="Times New Roman" w:eastAsia="Times New Roman" w:hAnsi="Times New Roman" w:cs="Times New Roman"/>
          <w:color w:val="000000"/>
          <w:sz w:val="20"/>
          <w:szCs w:val="20"/>
          <w:lang w:eastAsia="ru-RU"/>
        </w:rPr>
        <w:t xml:space="preserve">Головою </w:t>
      </w:r>
      <w:proofErr w:type="spellStart"/>
      <w:r w:rsidRPr="003C3D5A">
        <w:rPr>
          <w:rFonts w:ascii="Times New Roman" w:eastAsia="Times New Roman" w:hAnsi="Times New Roman" w:cs="Times New Roman"/>
          <w:color w:val="000000"/>
          <w:sz w:val="20"/>
          <w:szCs w:val="20"/>
          <w:lang w:eastAsia="ru-RU"/>
        </w:rPr>
        <w:t>чергових</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загальних</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зборів</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акціонерів</w:t>
      </w:r>
      <w:proofErr w:type="spellEnd"/>
      <w:r w:rsidRPr="003C3D5A">
        <w:rPr>
          <w:rFonts w:ascii="Times New Roman" w:eastAsia="Times New Roman" w:hAnsi="Times New Roman" w:cs="Times New Roman"/>
          <w:color w:val="000000"/>
          <w:sz w:val="20"/>
          <w:szCs w:val="20"/>
          <w:lang w:eastAsia="ru-RU"/>
        </w:rPr>
        <w:t> </w:t>
      </w:r>
      <w:r w:rsidRPr="003C3D5A">
        <w:rPr>
          <w:rFonts w:ascii="Times New Roman" w:eastAsia="Times New Roman" w:hAnsi="Times New Roman" w:cs="Times New Roman"/>
          <w:color w:val="000000"/>
          <w:sz w:val="20"/>
          <w:szCs w:val="20"/>
          <w:lang w:val="uk-UA" w:eastAsia="ru-RU"/>
        </w:rPr>
        <w:t> </w:t>
      </w:r>
      <w:proofErr w:type="spellStart"/>
      <w:r w:rsidRPr="003C3D5A">
        <w:rPr>
          <w:rFonts w:ascii="Times New Roman" w:eastAsia="Times New Roman" w:hAnsi="Times New Roman" w:cs="Times New Roman"/>
          <w:color w:val="000000"/>
          <w:sz w:val="20"/>
          <w:szCs w:val="20"/>
          <w:lang w:val="uk-UA" w:eastAsia="ru-RU"/>
        </w:rPr>
        <w:t>Меланчика</w:t>
      </w:r>
      <w:proofErr w:type="spellEnd"/>
      <w:r w:rsidRPr="003C3D5A">
        <w:rPr>
          <w:rFonts w:ascii="Times New Roman" w:eastAsia="Times New Roman" w:hAnsi="Times New Roman" w:cs="Times New Roman"/>
          <w:color w:val="000000"/>
          <w:sz w:val="20"/>
          <w:szCs w:val="20"/>
          <w:lang w:val="uk-UA" w:eastAsia="ru-RU"/>
        </w:rPr>
        <w:t xml:space="preserve"> С.В</w:t>
      </w:r>
      <w:r w:rsidRPr="003C3D5A">
        <w:rPr>
          <w:rFonts w:ascii="Times New Roman" w:eastAsia="Times New Roman" w:hAnsi="Times New Roman" w:cs="Times New Roman"/>
          <w:color w:val="000000"/>
          <w:sz w:val="20"/>
          <w:szCs w:val="20"/>
          <w:lang w:eastAsia="ru-RU"/>
        </w:rPr>
        <w:t>.</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 xml:space="preserve">Секретарем </w:t>
      </w:r>
      <w:proofErr w:type="spellStart"/>
      <w:r w:rsidRPr="003C3D5A">
        <w:rPr>
          <w:rFonts w:ascii="Times New Roman" w:eastAsia="Times New Roman" w:hAnsi="Times New Roman" w:cs="Times New Roman"/>
          <w:color w:val="000000"/>
          <w:sz w:val="20"/>
          <w:szCs w:val="20"/>
          <w:lang w:eastAsia="ru-RU"/>
        </w:rPr>
        <w:t>чергових</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загальних</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зборів</w:t>
      </w:r>
      <w:proofErr w:type="spellEnd"/>
      <w:r w:rsidRPr="003C3D5A">
        <w:rPr>
          <w:rFonts w:ascii="Times New Roman" w:eastAsia="Times New Roman" w:hAnsi="Times New Roman" w:cs="Times New Roman"/>
          <w:color w:val="000000"/>
          <w:sz w:val="20"/>
          <w:szCs w:val="20"/>
          <w:lang w:eastAsia="ru-RU"/>
        </w:rPr>
        <w:t xml:space="preserve"> </w:t>
      </w:r>
      <w:proofErr w:type="spellStart"/>
      <w:proofErr w:type="gramStart"/>
      <w:r w:rsidRPr="003C3D5A">
        <w:rPr>
          <w:rFonts w:ascii="Times New Roman" w:eastAsia="Times New Roman" w:hAnsi="Times New Roman" w:cs="Times New Roman"/>
          <w:color w:val="000000"/>
          <w:sz w:val="20"/>
          <w:szCs w:val="20"/>
          <w:lang w:eastAsia="ru-RU"/>
        </w:rPr>
        <w:t>акціонерів</w:t>
      </w:r>
      <w:proofErr w:type="spellEnd"/>
      <w:r w:rsidRPr="003C3D5A">
        <w:rPr>
          <w:rFonts w:ascii="Times New Roman" w:eastAsia="Times New Roman" w:hAnsi="Times New Roman" w:cs="Times New Roman"/>
          <w:color w:val="000000"/>
          <w:sz w:val="20"/>
          <w:szCs w:val="20"/>
          <w:lang w:eastAsia="ru-RU"/>
        </w:rPr>
        <w:t>  </w:t>
      </w:r>
      <w:r w:rsidRPr="003C3D5A">
        <w:rPr>
          <w:rFonts w:ascii="Times New Roman" w:eastAsia="Times New Roman" w:hAnsi="Times New Roman" w:cs="Times New Roman"/>
          <w:color w:val="000000"/>
          <w:sz w:val="20"/>
          <w:szCs w:val="20"/>
          <w:lang w:val="uk-UA" w:eastAsia="ru-RU"/>
        </w:rPr>
        <w:t>Бондаренка</w:t>
      </w:r>
      <w:proofErr w:type="gramEnd"/>
      <w:r w:rsidRPr="003C3D5A">
        <w:rPr>
          <w:rFonts w:ascii="Times New Roman" w:eastAsia="Times New Roman" w:hAnsi="Times New Roman" w:cs="Times New Roman"/>
          <w:color w:val="000000"/>
          <w:sz w:val="20"/>
          <w:szCs w:val="20"/>
          <w:lang w:val="uk-UA" w:eastAsia="ru-RU"/>
        </w:rPr>
        <w:t xml:space="preserve"> І.Л.</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07703" w:rsidRPr="003C3D5A" w:rsidRDefault="007D245C" w:rsidP="00707703">
      <w:pPr>
        <w:shd w:val="clear" w:color="auto" w:fill="FFFFFF"/>
        <w:tabs>
          <w:tab w:val="left" w:pos="698"/>
        </w:tabs>
        <w:spacing w:line="216" w:lineRule="auto"/>
        <w:ind w:right="29"/>
        <w:jc w:val="both"/>
        <w:rPr>
          <w:rFonts w:ascii="Times New Roman" w:eastAsia="Times New Roman" w:hAnsi="Times New Roman" w:cs="Times New Roman"/>
          <w:b/>
          <w:bCs/>
          <w:sz w:val="20"/>
          <w:szCs w:val="20"/>
          <w:lang w:val="uk-UA" w:eastAsia="ru-RU"/>
        </w:rPr>
      </w:pPr>
      <w:r w:rsidRPr="003C3D5A">
        <w:rPr>
          <w:rFonts w:ascii="Times New Roman" w:eastAsia="Times New Roman" w:hAnsi="Times New Roman" w:cs="Times New Roman"/>
          <w:color w:val="000000"/>
          <w:sz w:val="20"/>
          <w:szCs w:val="20"/>
          <w:lang w:val="uk-UA" w:eastAsia="ru-RU"/>
        </w:rPr>
        <w:t xml:space="preserve">3. </w:t>
      </w:r>
      <w:r w:rsidR="00707703" w:rsidRPr="003C3D5A">
        <w:rPr>
          <w:rFonts w:ascii="Times New Roman" w:eastAsia="Times New Roman" w:hAnsi="Times New Roman" w:cs="Times New Roman"/>
          <w:b/>
          <w:bCs/>
          <w:sz w:val="20"/>
          <w:szCs w:val="20"/>
          <w:lang w:val="uk-UA" w:eastAsia="ru-RU"/>
        </w:rPr>
        <w:t>Прийняття рішень з питань (регламенту) проведення  чергових загальних зборів акціонерів.</w:t>
      </w:r>
    </w:p>
    <w:p w:rsidR="00DC3FF4" w:rsidRPr="003C3D5A" w:rsidRDefault="007D245C" w:rsidP="00707703">
      <w:pPr>
        <w:shd w:val="clear" w:color="auto" w:fill="FFFFFF"/>
        <w:spacing w:after="0" w:line="240" w:lineRule="auto"/>
        <w:rPr>
          <w:rFonts w:ascii="Times New Roman" w:hAnsi="Times New Roman" w:cs="Times New Roman"/>
          <w:bCs/>
          <w:sz w:val="20"/>
          <w:szCs w:val="20"/>
        </w:rPr>
      </w:pPr>
      <w:r w:rsidRPr="003C3D5A">
        <w:rPr>
          <w:rFonts w:ascii="Times New Roman" w:eastAsia="Times New Roman" w:hAnsi="Times New Roman" w:cs="Times New Roman"/>
          <w:b/>
          <w:bCs/>
          <w:color w:val="000000"/>
          <w:sz w:val="20"/>
          <w:szCs w:val="20"/>
          <w:lang w:val="uk-UA" w:eastAsia="ru-RU"/>
        </w:rPr>
        <w:t xml:space="preserve">Проект рішення: </w:t>
      </w:r>
      <w:proofErr w:type="spellStart"/>
      <w:r w:rsidR="00DC3FF4" w:rsidRPr="003C3D5A">
        <w:rPr>
          <w:rFonts w:ascii="Times New Roman" w:hAnsi="Times New Roman" w:cs="Times New Roman"/>
          <w:bCs/>
          <w:sz w:val="20"/>
          <w:szCs w:val="20"/>
        </w:rPr>
        <w:t>затвердити</w:t>
      </w:r>
      <w:proofErr w:type="spellEnd"/>
      <w:r w:rsidR="00DC3FF4" w:rsidRPr="003C3D5A">
        <w:rPr>
          <w:rFonts w:ascii="Times New Roman" w:hAnsi="Times New Roman" w:cs="Times New Roman"/>
          <w:bCs/>
          <w:sz w:val="20"/>
          <w:szCs w:val="20"/>
        </w:rPr>
        <w:t xml:space="preserve"> </w:t>
      </w:r>
      <w:proofErr w:type="spellStart"/>
      <w:r w:rsidR="00DC3FF4" w:rsidRPr="003C3D5A">
        <w:rPr>
          <w:rFonts w:ascii="Times New Roman" w:hAnsi="Times New Roman" w:cs="Times New Roman"/>
          <w:bCs/>
          <w:sz w:val="20"/>
          <w:szCs w:val="20"/>
        </w:rPr>
        <w:t>наступний</w:t>
      </w:r>
      <w:proofErr w:type="spellEnd"/>
      <w:r w:rsidR="00DC3FF4" w:rsidRPr="003C3D5A">
        <w:rPr>
          <w:rFonts w:ascii="Times New Roman" w:hAnsi="Times New Roman" w:cs="Times New Roman"/>
          <w:bCs/>
          <w:sz w:val="20"/>
          <w:szCs w:val="20"/>
        </w:rPr>
        <w:t xml:space="preserve"> порядок (регламент) </w:t>
      </w:r>
      <w:proofErr w:type="spellStart"/>
      <w:r w:rsidR="00DC3FF4" w:rsidRPr="003C3D5A">
        <w:rPr>
          <w:rFonts w:ascii="Times New Roman" w:hAnsi="Times New Roman" w:cs="Times New Roman"/>
          <w:bCs/>
          <w:sz w:val="20"/>
          <w:szCs w:val="20"/>
        </w:rPr>
        <w:t>зборів</w:t>
      </w:r>
      <w:proofErr w:type="spellEnd"/>
      <w:r w:rsidR="00DC3FF4" w:rsidRPr="003C3D5A">
        <w:rPr>
          <w:rFonts w:ascii="Times New Roman" w:hAnsi="Times New Roman" w:cs="Times New Roman"/>
          <w:bCs/>
          <w:sz w:val="20"/>
          <w:szCs w:val="20"/>
        </w:rPr>
        <w:t>:</w:t>
      </w:r>
    </w:p>
    <w:p w:rsidR="00DC3FF4" w:rsidRPr="003C3D5A" w:rsidRDefault="00DC3FF4" w:rsidP="00DC3FF4">
      <w:pPr>
        <w:pStyle w:val="a4"/>
        <w:spacing w:before="0" w:beforeAutospacing="0" w:after="0" w:afterAutospacing="0"/>
        <w:ind w:left="360"/>
        <w:jc w:val="both"/>
        <w:rPr>
          <w:bCs/>
          <w:sz w:val="20"/>
          <w:szCs w:val="20"/>
        </w:rPr>
      </w:pPr>
      <w:r w:rsidRPr="003C3D5A">
        <w:rPr>
          <w:bCs/>
          <w:sz w:val="20"/>
          <w:szCs w:val="20"/>
        </w:rPr>
        <w:t xml:space="preserve">- </w:t>
      </w:r>
      <w:proofErr w:type="spellStart"/>
      <w:r w:rsidRPr="003C3D5A">
        <w:rPr>
          <w:bCs/>
          <w:sz w:val="20"/>
          <w:szCs w:val="20"/>
        </w:rPr>
        <w:t>збори</w:t>
      </w:r>
      <w:proofErr w:type="spellEnd"/>
      <w:r w:rsidRPr="003C3D5A">
        <w:rPr>
          <w:bCs/>
          <w:sz w:val="20"/>
          <w:szCs w:val="20"/>
        </w:rPr>
        <w:t xml:space="preserve"> </w:t>
      </w:r>
      <w:proofErr w:type="spellStart"/>
      <w:r w:rsidRPr="003C3D5A">
        <w:rPr>
          <w:bCs/>
          <w:sz w:val="20"/>
          <w:szCs w:val="20"/>
        </w:rPr>
        <w:t>проводяться</w:t>
      </w:r>
      <w:proofErr w:type="spellEnd"/>
      <w:r w:rsidRPr="003C3D5A">
        <w:rPr>
          <w:bCs/>
          <w:sz w:val="20"/>
          <w:szCs w:val="20"/>
        </w:rPr>
        <w:t xml:space="preserve"> без перерви;</w:t>
      </w:r>
    </w:p>
    <w:p w:rsidR="00DC3FF4" w:rsidRPr="003C3D5A" w:rsidRDefault="00DC3FF4" w:rsidP="00DC3FF4">
      <w:pPr>
        <w:pStyle w:val="a6"/>
        <w:ind w:left="360"/>
        <w:jc w:val="both"/>
        <w:rPr>
          <w:bCs/>
        </w:rPr>
      </w:pPr>
      <w:r w:rsidRPr="003C3D5A">
        <w:rPr>
          <w:bCs/>
        </w:rPr>
        <w:t xml:space="preserve">- </w:t>
      </w:r>
      <w:proofErr w:type="spellStart"/>
      <w:r w:rsidRPr="003C3D5A">
        <w:rPr>
          <w:bCs/>
        </w:rPr>
        <w:t>надати</w:t>
      </w:r>
      <w:proofErr w:type="spellEnd"/>
      <w:r w:rsidRPr="003C3D5A">
        <w:rPr>
          <w:bCs/>
        </w:rPr>
        <w:t xml:space="preserve"> </w:t>
      </w:r>
      <w:proofErr w:type="spellStart"/>
      <w:r w:rsidRPr="003C3D5A">
        <w:rPr>
          <w:bCs/>
        </w:rPr>
        <w:t>виступаючим</w:t>
      </w:r>
      <w:proofErr w:type="spellEnd"/>
      <w:r w:rsidRPr="003C3D5A">
        <w:rPr>
          <w:bCs/>
        </w:rPr>
        <w:t xml:space="preserve"> по </w:t>
      </w:r>
      <w:proofErr w:type="spellStart"/>
      <w:r w:rsidRPr="003C3D5A">
        <w:rPr>
          <w:bCs/>
        </w:rPr>
        <w:t>всім</w:t>
      </w:r>
      <w:proofErr w:type="spellEnd"/>
      <w:r w:rsidRPr="003C3D5A">
        <w:rPr>
          <w:bCs/>
        </w:rPr>
        <w:t xml:space="preserve"> </w:t>
      </w:r>
      <w:proofErr w:type="spellStart"/>
      <w:r w:rsidRPr="003C3D5A">
        <w:rPr>
          <w:bCs/>
        </w:rPr>
        <w:t>питанням</w:t>
      </w:r>
      <w:proofErr w:type="spellEnd"/>
      <w:r w:rsidRPr="003C3D5A">
        <w:rPr>
          <w:bCs/>
        </w:rPr>
        <w:t xml:space="preserve"> Порядку денного – до 10 </w:t>
      </w:r>
      <w:proofErr w:type="spellStart"/>
      <w:r w:rsidRPr="003C3D5A">
        <w:rPr>
          <w:bCs/>
        </w:rPr>
        <w:t>хв</w:t>
      </w:r>
      <w:proofErr w:type="spellEnd"/>
      <w:r w:rsidRPr="003C3D5A">
        <w:rPr>
          <w:bCs/>
        </w:rPr>
        <w:t>.;</w:t>
      </w:r>
    </w:p>
    <w:p w:rsidR="00DC3FF4" w:rsidRPr="003C3D5A" w:rsidRDefault="00DC3FF4" w:rsidP="00DC3FF4">
      <w:pPr>
        <w:pStyle w:val="a6"/>
        <w:ind w:left="360"/>
        <w:jc w:val="both"/>
        <w:rPr>
          <w:bCs/>
        </w:rPr>
      </w:pPr>
      <w:r w:rsidRPr="003C3D5A">
        <w:rPr>
          <w:bCs/>
        </w:rPr>
        <w:t xml:space="preserve">- </w:t>
      </w:r>
      <w:proofErr w:type="spellStart"/>
      <w:r w:rsidRPr="003C3D5A">
        <w:rPr>
          <w:bCs/>
        </w:rPr>
        <w:t>відвести</w:t>
      </w:r>
      <w:proofErr w:type="spellEnd"/>
      <w:r w:rsidRPr="003C3D5A">
        <w:rPr>
          <w:bCs/>
        </w:rPr>
        <w:t xml:space="preserve"> на </w:t>
      </w:r>
      <w:proofErr w:type="spellStart"/>
      <w:r w:rsidRPr="003C3D5A">
        <w:rPr>
          <w:bCs/>
        </w:rPr>
        <w:t>обговорення</w:t>
      </w:r>
      <w:proofErr w:type="spellEnd"/>
      <w:r w:rsidRPr="003C3D5A">
        <w:rPr>
          <w:bCs/>
        </w:rPr>
        <w:t xml:space="preserve"> </w:t>
      </w:r>
      <w:proofErr w:type="spellStart"/>
      <w:r w:rsidRPr="003C3D5A">
        <w:rPr>
          <w:bCs/>
        </w:rPr>
        <w:t>питань</w:t>
      </w:r>
      <w:proofErr w:type="spellEnd"/>
      <w:r w:rsidRPr="003C3D5A">
        <w:rPr>
          <w:bCs/>
        </w:rPr>
        <w:t xml:space="preserve"> Порядку денного – до 5 </w:t>
      </w:r>
      <w:proofErr w:type="spellStart"/>
      <w:r w:rsidRPr="003C3D5A">
        <w:rPr>
          <w:bCs/>
        </w:rPr>
        <w:t>хв</w:t>
      </w:r>
      <w:proofErr w:type="spellEnd"/>
      <w:r w:rsidRPr="003C3D5A">
        <w:rPr>
          <w:bCs/>
        </w:rPr>
        <w:t>.;</w:t>
      </w:r>
    </w:p>
    <w:p w:rsidR="00DC3FF4" w:rsidRPr="003C3D5A" w:rsidRDefault="00DC3FF4" w:rsidP="00DC3FF4">
      <w:pPr>
        <w:pStyle w:val="a6"/>
        <w:ind w:left="360"/>
        <w:jc w:val="both"/>
        <w:rPr>
          <w:bCs/>
        </w:rPr>
      </w:pPr>
      <w:r w:rsidRPr="003C3D5A">
        <w:rPr>
          <w:bCs/>
        </w:rPr>
        <w:t xml:space="preserve">- на </w:t>
      </w:r>
      <w:proofErr w:type="spellStart"/>
      <w:r w:rsidRPr="003C3D5A">
        <w:rPr>
          <w:bCs/>
        </w:rPr>
        <w:t>виступи</w:t>
      </w:r>
      <w:proofErr w:type="spellEnd"/>
      <w:r w:rsidRPr="003C3D5A">
        <w:rPr>
          <w:bCs/>
        </w:rPr>
        <w:t xml:space="preserve">, </w:t>
      </w:r>
      <w:proofErr w:type="spellStart"/>
      <w:r w:rsidRPr="003C3D5A">
        <w:rPr>
          <w:bCs/>
        </w:rPr>
        <w:t>довідки</w:t>
      </w:r>
      <w:proofErr w:type="spellEnd"/>
      <w:r w:rsidRPr="003C3D5A">
        <w:rPr>
          <w:bCs/>
        </w:rPr>
        <w:t xml:space="preserve"> – до 3 </w:t>
      </w:r>
      <w:proofErr w:type="spellStart"/>
      <w:r w:rsidRPr="003C3D5A">
        <w:rPr>
          <w:bCs/>
        </w:rPr>
        <w:t>хв</w:t>
      </w:r>
      <w:proofErr w:type="spellEnd"/>
      <w:r w:rsidRPr="003C3D5A">
        <w:rPr>
          <w:bCs/>
        </w:rPr>
        <w:t>.;</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здійснюється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бюлетенями</w:t>
      </w:r>
      <w:proofErr w:type="spellEnd"/>
      <w:r w:rsidRPr="003C3D5A">
        <w:rPr>
          <w:rFonts w:ascii="Times New Roman" w:hAnsi="Times New Roman" w:cs="Times New Roman"/>
          <w:bCs/>
          <w:sz w:val="20"/>
          <w:szCs w:val="20"/>
        </w:rPr>
        <w:t xml:space="preserve"> з </w:t>
      </w:r>
      <w:proofErr w:type="spellStart"/>
      <w:r w:rsidRPr="003C3D5A">
        <w:rPr>
          <w:rFonts w:ascii="Times New Roman" w:hAnsi="Times New Roman" w:cs="Times New Roman"/>
          <w:bCs/>
          <w:sz w:val="20"/>
          <w:szCs w:val="20"/>
        </w:rPr>
        <w:t>урахуванням</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кількості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голосів</w:t>
      </w:r>
      <w:proofErr w:type="spellEnd"/>
      <w:r w:rsidRPr="003C3D5A">
        <w:rPr>
          <w:rFonts w:ascii="Times New Roman" w:hAnsi="Times New Roman" w:cs="Times New Roman"/>
          <w:bCs/>
          <w:sz w:val="20"/>
          <w:szCs w:val="20"/>
        </w:rPr>
        <w:t xml:space="preserve"> за принципом одна </w:t>
      </w:r>
      <w:proofErr w:type="spellStart"/>
      <w:r w:rsidRPr="003C3D5A">
        <w:rPr>
          <w:rFonts w:ascii="Times New Roman" w:hAnsi="Times New Roman" w:cs="Times New Roman"/>
          <w:bCs/>
          <w:sz w:val="20"/>
          <w:szCs w:val="20"/>
        </w:rPr>
        <w:t>голосуюча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акція</w:t>
      </w:r>
      <w:proofErr w:type="spellEnd"/>
      <w:r w:rsidRPr="003C3D5A">
        <w:rPr>
          <w:rFonts w:ascii="Times New Roman" w:hAnsi="Times New Roman" w:cs="Times New Roman"/>
          <w:bCs/>
          <w:sz w:val="20"/>
          <w:szCs w:val="20"/>
        </w:rPr>
        <w:t xml:space="preserve"> один голос;</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запитання</w:t>
      </w:r>
      <w:proofErr w:type="spellEnd"/>
      <w:r w:rsidRPr="003C3D5A">
        <w:rPr>
          <w:rFonts w:ascii="Times New Roman" w:hAnsi="Times New Roman" w:cs="Times New Roman"/>
          <w:bCs/>
          <w:sz w:val="20"/>
          <w:szCs w:val="20"/>
        </w:rPr>
        <w:t xml:space="preserve"> і </w:t>
      </w:r>
      <w:proofErr w:type="spellStart"/>
      <w:r w:rsidRPr="003C3D5A">
        <w:rPr>
          <w:rFonts w:ascii="Times New Roman" w:hAnsi="Times New Roman" w:cs="Times New Roman"/>
          <w:bCs/>
          <w:sz w:val="20"/>
          <w:szCs w:val="20"/>
        </w:rPr>
        <w:t>пропозиції</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подаються</w:t>
      </w:r>
      <w:proofErr w:type="spellEnd"/>
      <w:r w:rsidRPr="003C3D5A">
        <w:rPr>
          <w:rFonts w:ascii="Times New Roman" w:hAnsi="Times New Roman" w:cs="Times New Roman"/>
          <w:bCs/>
          <w:sz w:val="20"/>
          <w:szCs w:val="20"/>
        </w:rPr>
        <w:t xml:space="preserve"> в </w:t>
      </w:r>
      <w:proofErr w:type="spellStart"/>
      <w:r w:rsidRPr="003C3D5A">
        <w:rPr>
          <w:rFonts w:ascii="Times New Roman" w:hAnsi="Times New Roman" w:cs="Times New Roman"/>
          <w:bCs/>
          <w:sz w:val="20"/>
          <w:szCs w:val="20"/>
        </w:rPr>
        <w:t>письмовій</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формі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Голові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w:t>
      </w:r>
    </w:p>
    <w:p w:rsidR="00DC3FF4" w:rsidRPr="003C3D5A" w:rsidRDefault="00DC3FF4" w:rsidP="00DC3FF4">
      <w:pPr>
        <w:pStyle w:val="a6"/>
        <w:ind w:left="360"/>
        <w:jc w:val="both"/>
        <w:rPr>
          <w:bCs/>
        </w:rPr>
      </w:pPr>
      <w:r w:rsidRPr="003C3D5A">
        <w:rPr>
          <w:bCs/>
        </w:rPr>
        <w:t xml:space="preserve">- </w:t>
      </w:r>
      <w:proofErr w:type="spellStart"/>
      <w:r w:rsidRPr="003C3D5A">
        <w:rPr>
          <w:bCs/>
        </w:rPr>
        <w:t>відповіді</w:t>
      </w:r>
      <w:proofErr w:type="spellEnd"/>
      <w:r w:rsidRPr="003C3D5A">
        <w:rPr>
          <w:bCs/>
        </w:rPr>
        <w:t xml:space="preserve"> на </w:t>
      </w:r>
      <w:proofErr w:type="spellStart"/>
      <w:r w:rsidRPr="003C3D5A">
        <w:rPr>
          <w:bCs/>
        </w:rPr>
        <w:t>запитання</w:t>
      </w:r>
      <w:proofErr w:type="spellEnd"/>
      <w:r w:rsidRPr="003C3D5A">
        <w:rPr>
          <w:bCs/>
        </w:rPr>
        <w:t xml:space="preserve"> </w:t>
      </w:r>
      <w:proofErr w:type="spellStart"/>
      <w:r w:rsidRPr="003C3D5A">
        <w:rPr>
          <w:bCs/>
        </w:rPr>
        <w:t>надаються</w:t>
      </w:r>
      <w:proofErr w:type="spellEnd"/>
      <w:r w:rsidRPr="003C3D5A">
        <w:rPr>
          <w:bCs/>
        </w:rPr>
        <w:t xml:space="preserve"> </w:t>
      </w:r>
      <w:proofErr w:type="spellStart"/>
      <w:r w:rsidRPr="003C3D5A">
        <w:rPr>
          <w:bCs/>
        </w:rPr>
        <w:t>після</w:t>
      </w:r>
      <w:proofErr w:type="spellEnd"/>
      <w:r w:rsidRPr="003C3D5A">
        <w:rPr>
          <w:bCs/>
        </w:rPr>
        <w:t xml:space="preserve"> </w:t>
      </w:r>
      <w:proofErr w:type="spellStart"/>
      <w:r w:rsidRPr="003C3D5A">
        <w:rPr>
          <w:bCs/>
        </w:rPr>
        <w:t>розгляду</w:t>
      </w:r>
      <w:proofErr w:type="spellEnd"/>
      <w:r w:rsidRPr="003C3D5A">
        <w:rPr>
          <w:bCs/>
        </w:rPr>
        <w:t xml:space="preserve"> </w:t>
      </w:r>
      <w:proofErr w:type="spellStart"/>
      <w:r w:rsidRPr="003C3D5A">
        <w:rPr>
          <w:bCs/>
        </w:rPr>
        <w:t>всіх</w:t>
      </w:r>
      <w:proofErr w:type="spellEnd"/>
      <w:r w:rsidRPr="003C3D5A">
        <w:rPr>
          <w:bCs/>
        </w:rPr>
        <w:t xml:space="preserve"> </w:t>
      </w:r>
      <w:proofErr w:type="spellStart"/>
      <w:r w:rsidRPr="003C3D5A">
        <w:rPr>
          <w:bCs/>
        </w:rPr>
        <w:t>питань</w:t>
      </w:r>
      <w:proofErr w:type="spellEnd"/>
      <w:r w:rsidRPr="003C3D5A">
        <w:rPr>
          <w:bCs/>
        </w:rPr>
        <w:t xml:space="preserve"> порядку денного </w:t>
      </w:r>
      <w:proofErr w:type="spellStart"/>
      <w:r w:rsidRPr="003C3D5A">
        <w:rPr>
          <w:bCs/>
        </w:rPr>
        <w:t>Зборів</w:t>
      </w:r>
      <w:proofErr w:type="spellEnd"/>
      <w:r w:rsidRPr="003C3D5A">
        <w:rPr>
          <w:bCs/>
        </w:rPr>
        <w:t>;</w:t>
      </w:r>
    </w:p>
    <w:p w:rsidR="00DC3FF4" w:rsidRPr="003C3D5A" w:rsidRDefault="00DC3FF4" w:rsidP="00DC3FF4">
      <w:pPr>
        <w:tabs>
          <w:tab w:val="left" w:pos="180"/>
        </w:tabs>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з </w:t>
      </w:r>
      <w:proofErr w:type="spellStart"/>
      <w:r w:rsidRPr="003C3D5A">
        <w:rPr>
          <w:rFonts w:ascii="Times New Roman" w:hAnsi="Times New Roman" w:cs="Times New Roman"/>
          <w:bCs/>
          <w:sz w:val="20"/>
          <w:szCs w:val="20"/>
        </w:rPr>
        <w:t>питань</w:t>
      </w:r>
      <w:proofErr w:type="spellEnd"/>
      <w:r w:rsidRPr="003C3D5A">
        <w:rPr>
          <w:rFonts w:ascii="Times New Roman" w:hAnsi="Times New Roman" w:cs="Times New Roman"/>
          <w:bCs/>
          <w:sz w:val="20"/>
          <w:szCs w:val="20"/>
        </w:rPr>
        <w:t xml:space="preserve"> порядку денного </w:t>
      </w:r>
      <w:proofErr w:type="spellStart"/>
      <w:r w:rsidRPr="003C3D5A">
        <w:rPr>
          <w:rFonts w:ascii="Times New Roman" w:hAnsi="Times New Roman" w:cs="Times New Roman"/>
          <w:bCs/>
          <w:sz w:val="20"/>
          <w:szCs w:val="20"/>
        </w:rPr>
        <w:t>чергових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акціонерів</w:t>
      </w:r>
      <w:proofErr w:type="spellEnd"/>
      <w:r w:rsidRPr="003C3D5A">
        <w:rPr>
          <w:rFonts w:ascii="Times New Roman" w:hAnsi="Times New Roman" w:cs="Times New Roman"/>
          <w:bCs/>
          <w:sz w:val="20"/>
          <w:szCs w:val="20"/>
        </w:rPr>
        <w:t xml:space="preserve"> проводиться </w:t>
      </w:r>
      <w:proofErr w:type="spellStart"/>
      <w:r w:rsidRPr="003C3D5A">
        <w:rPr>
          <w:rFonts w:ascii="Times New Roman" w:hAnsi="Times New Roman" w:cs="Times New Roman"/>
          <w:bCs/>
          <w:sz w:val="20"/>
          <w:szCs w:val="20"/>
        </w:rPr>
        <w:t>виключно</w:t>
      </w:r>
      <w:proofErr w:type="spellEnd"/>
      <w:r w:rsidRPr="003C3D5A">
        <w:rPr>
          <w:rFonts w:ascii="Times New Roman" w:hAnsi="Times New Roman" w:cs="Times New Roman"/>
          <w:bCs/>
          <w:sz w:val="20"/>
          <w:szCs w:val="20"/>
        </w:rPr>
        <w:t xml:space="preserve"> з </w:t>
      </w:r>
      <w:proofErr w:type="spellStart"/>
      <w:r w:rsidRPr="003C3D5A">
        <w:rPr>
          <w:rFonts w:ascii="Times New Roman" w:hAnsi="Times New Roman" w:cs="Times New Roman"/>
          <w:bCs/>
          <w:sz w:val="20"/>
          <w:szCs w:val="20"/>
        </w:rPr>
        <w:t>використанням</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бюлетенів</w:t>
      </w:r>
      <w:proofErr w:type="spellEnd"/>
      <w:r w:rsidRPr="003C3D5A">
        <w:rPr>
          <w:rFonts w:ascii="Times New Roman" w:hAnsi="Times New Roman" w:cs="Times New Roman"/>
          <w:bCs/>
          <w:sz w:val="20"/>
          <w:szCs w:val="20"/>
        </w:rPr>
        <w:t xml:space="preserve"> для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форма і текст </w:t>
      </w:r>
      <w:proofErr w:type="spellStart"/>
      <w:r w:rsidRPr="003C3D5A">
        <w:rPr>
          <w:rFonts w:ascii="Times New Roman" w:hAnsi="Times New Roman" w:cs="Times New Roman"/>
          <w:bCs/>
          <w:sz w:val="20"/>
          <w:szCs w:val="20"/>
        </w:rPr>
        <w:t>яких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були</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затверджені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відповідно</w:t>
      </w:r>
      <w:proofErr w:type="spellEnd"/>
      <w:r w:rsidRPr="003C3D5A">
        <w:rPr>
          <w:rFonts w:ascii="Times New Roman" w:hAnsi="Times New Roman" w:cs="Times New Roman"/>
          <w:bCs/>
          <w:sz w:val="20"/>
          <w:szCs w:val="20"/>
        </w:rPr>
        <w:t xml:space="preserve"> до чинного </w:t>
      </w:r>
      <w:proofErr w:type="spellStart"/>
      <w:r w:rsidRPr="003C3D5A">
        <w:rPr>
          <w:rFonts w:ascii="Times New Roman" w:hAnsi="Times New Roman" w:cs="Times New Roman"/>
          <w:bCs/>
          <w:sz w:val="20"/>
          <w:szCs w:val="20"/>
        </w:rPr>
        <w:t>законодавства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Наглядовою</w:t>
      </w:r>
      <w:proofErr w:type="spellEnd"/>
      <w:r w:rsidRPr="003C3D5A">
        <w:rPr>
          <w:rFonts w:ascii="Times New Roman" w:hAnsi="Times New Roman" w:cs="Times New Roman"/>
          <w:bCs/>
          <w:sz w:val="20"/>
          <w:szCs w:val="20"/>
        </w:rPr>
        <w:t xml:space="preserve"> радою </w:t>
      </w:r>
      <w:proofErr w:type="spellStart"/>
      <w:r w:rsidRPr="003C3D5A">
        <w:rPr>
          <w:rFonts w:ascii="Times New Roman" w:hAnsi="Times New Roman" w:cs="Times New Roman"/>
          <w:bCs/>
          <w:sz w:val="20"/>
          <w:szCs w:val="20"/>
        </w:rPr>
        <w:t>Товариства</w:t>
      </w:r>
      <w:proofErr w:type="spellEnd"/>
      <w:r w:rsidRPr="003C3D5A">
        <w:rPr>
          <w:rFonts w:ascii="Times New Roman" w:hAnsi="Times New Roman" w:cs="Times New Roman"/>
          <w:bCs/>
          <w:sz w:val="20"/>
          <w:szCs w:val="20"/>
        </w:rPr>
        <w:t>;</w:t>
      </w:r>
    </w:p>
    <w:p w:rsidR="00DC3FF4" w:rsidRPr="003C3D5A" w:rsidRDefault="00DC3FF4" w:rsidP="00DC3FF4">
      <w:pPr>
        <w:spacing w:after="0" w:line="240" w:lineRule="auto"/>
        <w:ind w:left="1080" w:hanging="72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обробка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бюлетенів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здійснюється</w:t>
      </w:r>
      <w:proofErr w:type="spellEnd"/>
      <w:r w:rsidRPr="003C3D5A">
        <w:rPr>
          <w:rFonts w:ascii="Times New Roman" w:hAnsi="Times New Roman" w:cs="Times New Roman"/>
          <w:bCs/>
          <w:sz w:val="20"/>
          <w:szCs w:val="20"/>
        </w:rPr>
        <w:t xml:space="preserve"> шляхом </w:t>
      </w:r>
      <w:proofErr w:type="spellStart"/>
      <w:r w:rsidRPr="003C3D5A">
        <w:rPr>
          <w:rFonts w:ascii="Times New Roman" w:hAnsi="Times New Roman" w:cs="Times New Roman"/>
          <w:bCs/>
          <w:sz w:val="20"/>
          <w:szCs w:val="20"/>
        </w:rPr>
        <w:t>підрахунків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голосів</w:t>
      </w:r>
      <w:proofErr w:type="spellEnd"/>
      <w:r w:rsidRPr="003C3D5A">
        <w:rPr>
          <w:rFonts w:ascii="Times New Roman" w:hAnsi="Times New Roman" w:cs="Times New Roman"/>
          <w:bCs/>
          <w:sz w:val="20"/>
          <w:szCs w:val="20"/>
        </w:rPr>
        <w:t xml:space="preserve"> членами </w:t>
      </w:r>
      <w:proofErr w:type="spellStart"/>
      <w:r w:rsidRPr="003C3D5A">
        <w:rPr>
          <w:rFonts w:ascii="Times New Roman" w:hAnsi="Times New Roman" w:cs="Times New Roman"/>
          <w:bCs/>
          <w:sz w:val="20"/>
          <w:szCs w:val="20"/>
        </w:rPr>
        <w:t>лічильної</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комісії</w:t>
      </w:r>
      <w:proofErr w:type="spellEnd"/>
      <w:r w:rsidRPr="003C3D5A">
        <w:rPr>
          <w:rFonts w:ascii="Times New Roman" w:hAnsi="Times New Roman" w:cs="Times New Roman"/>
          <w:bCs/>
          <w:sz w:val="20"/>
          <w:szCs w:val="20"/>
        </w:rPr>
        <w:t>;</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оголошення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результатів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та </w:t>
      </w:r>
      <w:proofErr w:type="spellStart"/>
      <w:r w:rsidRPr="003C3D5A">
        <w:rPr>
          <w:rFonts w:ascii="Times New Roman" w:hAnsi="Times New Roman" w:cs="Times New Roman"/>
          <w:bCs/>
          <w:sz w:val="20"/>
          <w:szCs w:val="20"/>
        </w:rPr>
        <w:t>прийняття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рішення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здійснює</w:t>
      </w:r>
      <w:proofErr w:type="spellEnd"/>
      <w:r w:rsidRPr="003C3D5A">
        <w:rPr>
          <w:rFonts w:ascii="Times New Roman" w:hAnsi="Times New Roman" w:cs="Times New Roman"/>
          <w:bCs/>
          <w:sz w:val="20"/>
          <w:szCs w:val="20"/>
        </w:rPr>
        <w:t xml:space="preserve"> голова </w:t>
      </w:r>
      <w:proofErr w:type="spellStart"/>
      <w:r w:rsidRPr="003C3D5A">
        <w:rPr>
          <w:rFonts w:ascii="Times New Roman" w:hAnsi="Times New Roman" w:cs="Times New Roman"/>
          <w:bCs/>
          <w:sz w:val="20"/>
          <w:szCs w:val="20"/>
        </w:rPr>
        <w:t>чергових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акціонерів</w:t>
      </w:r>
      <w:proofErr w:type="spellEnd"/>
      <w:r w:rsidRPr="003C3D5A">
        <w:rPr>
          <w:rFonts w:ascii="Times New Roman" w:hAnsi="Times New Roman" w:cs="Times New Roman"/>
          <w:bCs/>
          <w:sz w:val="20"/>
          <w:szCs w:val="20"/>
        </w:rPr>
        <w:t>;</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бюлетень</w:t>
      </w:r>
      <w:proofErr w:type="spellEnd"/>
      <w:r w:rsidRPr="003C3D5A">
        <w:rPr>
          <w:rFonts w:ascii="Times New Roman" w:hAnsi="Times New Roman" w:cs="Times New Roman"/>
          <w:bCs/>
          <w:sz w:val="20"/>
          <w:szCs w:val="20"/>
        </w:rPr>
        <w:t xml:space="preserve"> для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визначається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недійсним</w:t>
      </w:r>
      <w:proofErr w:type="spellEnd"/>
      <w:r w:rsidRPr="003C3D5A">
        <w:rPr>
          <w:rFonts w:ascii="Times New Roman" w:hAnsi="Times New Roman" w:cs="Times New Roman"/>
          <w:bCs/>
          <w:sz w:val="20"/>
          <w:szCs w:val="20"/>
        </w:rPr>
        <w:t xml:space="preserve"> у </w:t>
      </w:r>
      <w:proofErr w:type="spellStart"/>
      <w:r w:rsidRPr="003C3D5A">
        <w:rPr>
          <w:rFonts w:ascii="Times New Roman" w:hAnsi="Times New Roman" w:cs="Times New Roman"/>
          <w:bCs/>
          <w:sz w:val="20"/>
          <w:szCs w:val="20"/>
        </w:rPr>
        <w:t>разі</w:t>
      </w:r>
      <w:proofErr w:type="spellEnd"/>
      <w:r w:rsidRPr="003C3D5A">
        <w:rPr>
          <w:rFonts w:ascii="Times New Roman" w:hAnsi="Times New Roman" w:cs="Times New Roman"/>
          <w:bCs/>
          <w:sz w:val="20"/>
          <w:szCs w:val="20"/>
        </w:rPr>
        <w:t xml:space="preserve">: коли </w:t>
      </w:r>
      <w:proofErr w:type="spellStart"/>
      <w:r w:rsidRPr="003C3D5A">
        <w:rPr>
          <w:rFonts w:ascii="Times New Roman" w:hAnsi="Times New Roman" w:cs="Times New Roman"/>
          <w:bCs/>
          <w:sz w:val="20"/>
          <w:szCs w:val="20"/>
        </w:rPr>
        <w:t>відсутні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підписи</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w:t>
      </w:r>
      <w:proofErr w:type="spellEnd"/>
      <w:r w:rsidRPr="003C3D5A">
        <w:rPr>
          <w:rFonts w:ascii="Times New Roman" w:hAnsi="Times New Roman" w:cs="Times New Roman"/>
          <w:bCs/>
          <w:sz w:val="20"/>
          <w:szCs w:val="20"/>
        </w:rPr>
        <w:t xml:space="preserve"> не </w:t>
      </w:r>
      <w:proofErr w:type="spellStart"/>
      <w:r w:rsidRPr="003C3D5A">
        <w:rPr>
          <w:rFonts w:ascii="Times New Roman" w:hAnsi="Times New Roman" w:cs="Times New Roman"/>
          <w:bCs/>
          <w:sz w:val="20"/>
          <w:szCs w:val="20"/>
        </w:rPr>
        <w:t>позначив</w:t>
      </w:r>
      <w:proofErr w:type="spellEnd"/>
      <w:r w:rsidRPr="003C3D5A">
        <w:rPr>
          <w:rFonts w:ascii="Times New Roman" w:hAnsi="Times New Roman" w:cs="Times New Roman"/>
          <w:bCs/>
          <w:sz w:val="20"/>
          <w:szCs w:val="20"/>
        </w:rPr>
        <w:t xml:space="preserve"> в </w:t>
      </w:r>
      <w:proofErr w:type="spellStart"/>
      <w:r w:rsidRPr="003C3D5A">
        <w:rPr>
          <w:rFonts w:ascii="Times New Roman" w:hAnsi="Times New Roman" w:cs="Times New Roman"/>
          <w:bCs/>
          <w:sz w:val="20"/>
          <w:szCs w:val="20"/>
        </w:rPr>
        <w:t>бюлетені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жодного</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або</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позначив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більше</w:t>
      </w:r>
      <w:proofErr w:type="spellEnd"/>
      <w:r w:rsidRPr="003C3D5A">
        <w:rPr>
          <w:rFonts w:ascii="Times New Roman" w:hAnsi="Times New Roman" w:cs="Times New Roman"/>
          <w:bCs/>
          <w:sz w:val="20"/>
          <w:szCs w:val="20"/>
        </w:rPr>
        <w:t xml:space="preserve"> одного </w:t>
      </w:r>
      <w:proofErr w:type="spellStart"/>
      <w:r w:rsidRPr="003C3D5A">
        <w:rPr>
          <w:rFonts w:ascii="Times New Roman" w:hAnsi="Times New Roman" w:cs="Times New Roman"/>
          <w:bCs/>
          <w:sz w:val="20"/>
          <w:szCs w:val="20"/>
        </w:rPr>
        <w:t>варіанта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зазначена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більша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кількість</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акціонера</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ніж</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йому</w:t>
      </w:r>
      <w:proofErr w:type="spellEnd"/>
      <w:r w:rsidRPr="003C3D5A">
        <w:rPr>
          <w:rFonts w:ascii="Times New Roman" w:hAnsi="Times New Roman" w:cs="Times New Roman"/>
          <w:bCs/>
          <w:sz w:val="20"/>
          <w:szCs w:val="20"/>
        </w:rPr>
        <w:t xml:space="preserve"> належать;</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бюлетені</w:t>
      </w:r>
      <w:proofErr w:type="spellEnd"/>
      <w:r w:rsidRPr="003C3D5A">
        <w:rPr>
          <w:rFonts w:ascii="Times New Roman" w:hAnsi="Times New Roman" w:cs="Times New Roman"/>
          <w:bCs/>
          <w:sz w:val="20"/>
          <w:szCs w:val="20"/>
        </w:rPr>
        <w:t xml:space="preserve"> для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що</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визнані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недійсними</w:t>
      </w:r>
      <w:proofErr w:type="spellEnd"/>
      <w:r w:rsidRPr="003C3D5A">
        <w:rPr>
          <w:rFonts w:ascii="Times New Roman" w:hAnsi="Times New Roman" w:cs="Times New Roman"/>
          <w:bCs/>
          <w:sz w:val="20"/>
          <w:szCs w:val="20"/>
        </w:rPr>
        <w:t xml:space="preserve">, не </w:t>
      </w:r>
      <w:proofErr w:type="spellStart"/>
      <w:r w:rsidRPr="003C3D5A">
        <w:rPr>
          <w:rFonts w:ascii="Times New Roman" w:hAnsi="Times New Roman" w:cs="Times New Roman"/>
          <w:bCs/>
          <w:sz w:val="20"/>
          <w:szCs w:val="20"/>
        </w:rPr>
        <w:t>враховуються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під</w:t>
      </w:r>
      <w:proofErr w:type="spellEnd"/>
      <w:r w:rsidRPr="003C3D5A">
        <w:rPr>
          <w:rFonts w:ascii="Times New Roman" w:hAnsi="Times New Roman" w:cs="Times New Roman"/>
          <w:bCs/>
          <w:sz w:val="20"/>
          <w:szCs w:val="20"/>
        </w:rPr>
        <w:t xml:space="preserve"> час </w:t>
      </w:r>
      <w:proofErr w:type="spellStart"/>
      <w:r w:rsidRPr="003C3D5A">
        <w:rPr>
          <w:rFonts w:ascii="Times New Roman" w:hAnsi="Times New Roman" w:cs="Times New Roman"/>
          <w:bCs/>
          <w:sz w:val="20"/>
          <w:szCs w:val="20"/>
        </w:rPr>
        <w:t>підрахунку</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голосів</w:t>
      </w:r>
      <w:proofErr w:type="spellEnd"/>
      <w:r w:rsidRPr="003C3D5A">
        <w:rPr>
          <w:rFonts w:ascii="Times New Roman" w:hAnsi="Times New Roman" w:cs="Times New Roman"/>
          <w:bCs/>
          <w:sz w:val="20"/>
          <w:szCs w:val="20"/>
        </w:rPr>
        <w:t>;</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на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зборах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 xml:space="preserve"> проводиться з </w:t>
      </w:r>
      <w:proofErr w:type="spellStart"/>
      <w:r w:rsidRPr="003C3D5A">
        <w:rPr>
          <w:rFonts w:ascii="Times New Roman" w:hAnsi="Times New Roman" w:cs="Times New Roman"/>
          <w:bCs/>
          <w:sz w:val="20"/>
          <w:szCs w:val="20"/>
        </w:rPr>
        <w:t>усіх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питань</w:t>
      </w:r>
      <w:proofErr w:type="spellEnd"/>
      <w:r w:rsidRPr="003C3D5A">
        <w:rPr>
          <w:rFonts w:ascii="Times New Roman" w:hAnsi="Times New Roman" w:cs="Times New Roman"/>
          <w:bCs/>
          <w:sz w:val="20"/>
          <w:szCs w:val="20"/>
        </w:rPr>
        <w:t xml:space="preserve"> порядку денного, </w:t>
      </w:r>
      <w:proofErr w:type="spellStart"/>
      <w:r w:rsidRPr="003C3D5A">
        <w:rPr>
          <w:rFonts w:ascii="Times New Roman" w:hAnsi="Times New Roman" w:cs="Times New Roman"/>
          <w:bCs/>
          <w:sz w:val="20"/>
          <w:szCs w:val="20"/>
        </w:rPr>
        <w:t>винесених</w:t>
      </w:r>
      <w:proofErr w:type="spellEnd"/>
      <w:r w:rsidRPr="003C3D5A">
        <w:rPr>
          <w:rFonts w:ascii="Times New Roman" w:hAnsi="Times New Roman" w:cs="Times New Roman"/>
          <w:bCs/>
          <w:sz w:val="20"/>
          <w:szCs w:val="20"/>
        </w:rPr>
        <w:t xml:space="preserve"> на </w:t>
      </w:r>
      <w:proofErr w:type="spellStart"/>
      <w:r w:rsidRPr="003C3D5A">
        <w:rPr>
          <w:rFonts w:ascii="Times New Roman" w:hAnsi="Times New Roman" w:cs="Times New Roman"/>
          <w:bCs/>
          <w:sz w:val="20"/>
          <w:szCs w:val="20"/>
        </w:rPr>
        <w:t>голосування</w:t>
      </w:r>
      <w:proofErr w:type="spellEnd"/>
      <w:r w:rsidRPr="003C3D5A">
        <w:rPr>
          <w:rFonts w:ascii="Times New Roman" w:hAnsi="Times New Roman" w:cs="Times New Roman"/>
          <w:bCs/>
          <w:sz w:val="20"/>
          <w:szCs w:val="20"/>
        </w:rPr>
        <w:t>;</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з </w:t>
      </w:r>
      <w:proofErr w:type="spellStart"/>
      <w:r w:rsidRPr="003C3D5A">
        <w:rPr>
          <w:rFonts w:ascii="Times New Roman" w:hAnsi="Times New Roman" w:cs="Times New Roman"/>
          <w:bCs/>
          <w:sz w:val="20"/>
          <w:szCs w:val="20"/>
        </w:rPr>
        <w:t>усіх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інших</w:t>
      </w:r>
      <w:proofErr w:type="spellEnd"/>
      <w:r w:rsidRPr="003C3D5A">
        <w:rPr>
          <w:rFonts w:ascii="Times New Roman" w:hAnsi="Times New Roman" w:cs="Times New Roman"/>
          <w:bCs/>
          <w:sz w:val="20"/>
          <w:szCs w:val="20"/>
        </w:rPr>
        <w:t xml:space="preserve"> процедур та </w:t>
      </w:r>
      <w:proofErr w:type="spellStart"/>
      <w:r w:rsidRPr="003C3D5A">
        <w:rPr>
          <w:rFonts w:ascii="Times New Roman" w:hAnsi="Times New Roman" w:cs="Times New Roman"/>
          <w:bCs/>
          <w:sz w:val="20"/>
          <w:szCs w:val="20"/>
        </w:rPr>
        <w:t>питань</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які</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виникають</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під</w:t>
      </w:r>
      <w:proofErr w:type="spellEnd"/>
      <w:r w:rsidRPr="003C3D5A">
        <w:rPr>
          <w:rFonts w:ascii="Times New Roman" w:hAnsi="Times New Roman" w:cs="Times New Roman"/>
          <w:bCs/>
          <w:sz w:val="20"/>
          <w:szCs w:val="20"/>
        </w:rPr>
        <w:t xml:space="preserve"> час </w:t>
      </w:r>
      <w:proofErr w:type="spellStart"/>
      <w:r w:rsidRPr="003C3D5A">
        <w:rPr>
          <w:rFonts w:ascii="Times New Roman" w:hAnsi="Times New Roman" w:cs="Times New Roman"/>
          <w:bCs/>
          <w:sz w:val="20"/>
          <w:szCs w:val="20"/>
        </w:rPr>
        <w:t>проведення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чергових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керуватися</w:t>
      </w:r>
      <w:proofErr w:type="spellEnd"/>
      <w:r w:rsidRPr="003C3D5A">
        <w:rPr>
          <w:rFonts w:ascii="Times New Roman" w:hAnsi="Times New Roman" w:cs="Times New Roman"/>
          <w:bCs/>
          <w:sz w:val="20"/>
          <w:szCs w:val="20"/>
        </w:rPr>
        <w:t xml:space="preserve"> нормами Статуту;</w:t>
      </w:r>
    </w:p>
    <w:p w:rsidR="00DC3FF4" w:rsidRPr="003C3D5A" w:rsidRDefault="00DC3FF4" w:rsidP="00DC3FF4">
      <w:pPr>
        <w:spacing w:after="0" w:line="240" w:lineRule="auto"/>
        <w:ind w:left="360"/>
        <w:jc w:val="both"/>
        <w:rPr>
          <w:rFonts w:ascii="Times New Roman" w:hAnsi="Times New Roman" w:cs="Times New Roman"/>
          <w:bCs/>
          <w:sz w:val="20"/>
          <w:szCs w:val="20"/>
        </w:rPr>
      </w:pPr>
      <w:r w:rsidRPr="003C3D5A">
        <w:rPr>
          <w:rFonts w:ascii="Times New Roman" w:hAnsi="Times New Roman" w:cs="Times New Roman"/>
          <w:bCs/>
          <w:sz w:val="20"/>
          <w:szCs w:val="20"/>
        </w:rPr>
        <w:t xml:space="preserve">- протокол </w:t>
      </w:r>
      <w:proofErr w:type="spellStart"/>
      <w:r w:rsidRPr="003C3D5A">
        <w:rPr>
          <w:rFonts w:ascii="Times New Roman" w:hAnsi="Times New Roman" w:cs="Times New Roman"/>
          <w:bCs/>
          <w:sz w:val="20"/>
          <w:szCs w:val="20"/>
        </w:rPr>
        <w:t>чергових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підписують</w:t>
      </w:r>
      <w:proofErr w:type="spellEnd"/>
      <w:r w:rsidRPr="003C3D5A">
        <w:rPr>
          <w:rFonts w:ascii="Times New Roman" w:hAnsi="Times New Roman" w:cs="Times New Roman"/>
          <w:bCs/>
          <w:sz w:val="20"/>
          <w:szCs w:val="20"/>
        </w:rPr>
        <w:t xml:space="preserve"> голова та </w:t>
      </w:r>
      <w:proofErr w:type="spellStart"/>
      <w:r w:rsidRPr="003C3D5A">
        <w:rPr>
          <w:rFonts w:ascii="Times New Roman" w:hAnsi="Times New Roman" w:cs="Times New Roman"/>
          <w:bCs/>
          <w:sz w:val="20"/>
          <w:szCs w:val="20"/>
        </w:rPr>
        <w:t>секретар</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чергових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загальних</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зборів</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акціонерів</w:t>
      </w:r>
      <w:proofErr w:type="spellEnd"/>
      <w:r w:rsidRPr="003C3D5A">
        <w:rPr>
          <w:rFonts w:ascii="Times New Roman" w:hAnsi="Times New Roman" w:cs="Times New Roman"/>
          <w:bCs/>
          <w:sz w:val="20"/>
          <w:szCs w:val="20"/>
        </w:rPr>
        <w:t xml:space="preserve">. Протокол </w:t>
      </w:r>
      <w:proofErr w:type="spellStart"/>
      <w:r w:rsidRPr="003C3D5A">
        <w:rPr>
          <w:rFonts w:ascii="Times New Roman" w:hAnsi="Times New Roman" w:cs="Times New Roman"/>
          <w:bCs/>
          <w:sz w:val="20"/>
          <w:szCs w:val="20"/>
        </w:rPr>
        <w:t>скріплюється</w:t>
      </w:r>
      <w:proofErr w:type="spellEnd"/>
      <w:r w:rsidRPr="003C3D5A">
        <w:rPr>
          <w:rFonts w:ascii="Times New Roman" w:hAnsi="Times New Roman" w:cs="Times New Roman"/>
          <w:bCs/>
          <w:sz w:val="20"/>
          <w:szCs w:val="20"/>
        </w:rPr>
        <w:t xml:space="preserve"> </w:t>
      </w:r>
      <w:proofErr w:type="spellStart"/>
      <w:r w:rsidRPr="003C3D5A">
        <w:rPr>
          <w:rFonts w:ascii="Times New Roman" w:hAnsi="Times New Roman" w:cs="Times New Roman"/>
          <w:bCs/>
          <w:sz w:val="20"/>
          <w:szCs w:val="20"/>
        </w:rPr>
        <w:t>підписом</w:t>
      </w:r>
      <w:proofErr w:type="spellEnd"/>
      <w:r w:rsidRPr="003C3D5A">
        <w:rPr>
          <w:rFonts w:ascii="Times New Roman" w:hAnsi="Times New Roman" w:cs="Times New Roman"/>
          <w:bCs/>
          <w:sz w:val="20"/>
          <w:szCs w:val="20"/>
        </w:rPr>
        <w:t xml:space="preserve"> Директора </w:t>
      </w:r>
      <w:proofErr w:type="spellStart"/>
      <w:r w:rsidRPr="003C3D5A">
        <w:rPr>
          <w:rFonts w:ascii="Times New Roman" w:hAnsi="Times New Roman" w:cs="Times New Roman"/>
          <w:bCs/>
          <w:sz w:val="20"/>
          <w:szCs w:val="20"/>
        </w:rPr>
        <w:t>Товариства</w:t>
      </w:r>
      <w:proofErr w:type="spellEnd"/>
      <w:r w:rsidRPr="003C3D5A">
        <w:rPr>
          <w:rFonts w:ascii="Times New Roman" w:hAnsi="Times New Roman" w:cs="Times New Roman"/>
          <w:bCs/>
          <w:sz w:val="20"/>
          <w:szCs w:val="20"/>
        </w:rPr>
        <w:t>.</w:t>
      </w:r>
    </w:p>
    <w:p w:rsidR="007D245C" w:rsidRPr="003C3D5A" w:rsidRDefault="007D245C" w:rsidP="00DC3FF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 </w:t>
      </w:r>
      <w:r w:rsidRPr="003C3D5A">
        <w:rPr>
          <w:rFonts w:ascii="Times New Roman" w:eastAsia="Times New Roman" w:hAnsi="Times New Roman" w:cs="Times New Roman"/>
          <w:b/>
          <w:color w:val="000000"/>
          <w:sz w:val="20"/>
          <w:szCs w:val="20"/>
          <w:lang w:eastAsia="ru-RU"/>
        </w:rPr>
        <w:t xml:space="preserve">4. </w:t>
      </w:r>
      <w:proofErr w:type="spellStart"/>
      <w:r w:rsidRPr="003C3D5A">
        <w:rPr>
          <w:rFonts w:ascii="Times New Roman" w:eastAsia="Times New Roman" w:hAnsi="Times New Roman" w:cs="Times New Roman"/>
          <w:b/>
          <w:color w:val="000000"/>
          <w:sz w:val="20"/>
          <w:szCs w:val="20"/>
          <w:lang w:eastAsia="ru-RU"/>
        </w:rPr>
        <w:t>Звіт</w:t>
      </w:r>
      <w:proofErr w:type="spellEnd"/>
      <w:r w:rsidRPr="003C3D5A">
        <w:rPr>
          <w:rFonts w:ascii="Times New Roman" w:eastAsia="Times New Roman" w:hAnsi="Times New Roman" w:cs="Times New Roman"/>
          <w:b/>
          <w:color w:val="000000"/>
          <w:sz w:val="20"/>
          <w:szCs w:val="20"/>
          <w:lang w:eastAsia="ru-RU"/>
        </w:rPr>
        <w:t> </w:t>
      </w:r>
      <w:proofErr w:type="gramStart"/>
      <w:r w:rsidRPr="003C3D5A">
        <w:rPr>
          <w:rFonts w:ascii="Times New Roman" w:eastAsia="Times New Roman" w:hAnsi="Times New Roman" w:cs="Times New Roman"/>
          <w:b/>
          <w:color w:val="000000"/>
          <w:sz w:val="20"/>
          <w:szCs w:val="20"/>
          <w:lang w:val="uk-UA" w:eastAsia="ru-RU"/>
        </w:rPr>
        <w:t>Директора </w:t>
      </w:r>
      <w:r w:rsidRPr="003C3D5A">
        <w:rPr>
          <w:rFonts w:ascii="Times New Roman" w:eastAsia="Times New Roman" w:hAnsi="Times New Roman" w:cs="Times New Roman"/>
          <w:b/>
          <w:color w:val="000000"/>
          <w:sz w:val="20"/>
          <w:szCs w:val="20"/>
          <w:lang w:eastAsia="ru-RU"/>
        </w:rPr>
        <w:t> про</w:t>
      </w:r>
      <w:proofErr w:type="gram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результати</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фінансово-господарської</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діяльності</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Товариства</w:t>
      </w:r>
      <w:proofErr w:type="spellEnd"/>
      <w:r w:rsidRPr="003C3D5A">
        <w:rPr>
          <w:rFonts w:ascii="Times New Roman" w:eastAsia="Times New Roman" w:hAnsi="Times New Roman" w:cs="Times New Roman"/>
          <w:b/>
          <w:color w:val="000000"/>
          <w:sz w:val="20"/>
          <w:szCs w:val="20"/>
          <w:lang w:eastAsia="ru-RU"/>
        </w:rPr>
        <w:t> </w:t>
      </w:r>
      <w:r w:rsidRPr="003C3D5A">
        <w:rPr>
          <w:rFonts w:ascii="Times New Roman" w:eastAsia="Times New Roman" w:hAnsi="Times New Roman" w:cs="Times New Roman"/>
          <w:b/>
          <w:color w:val="000000"/>
          <w:sz w:val="20"/>
          <w:szCs w:val="20"/>
          <w:lang w:val="uk-UA" w:eastAsia="ru-RU"/>
        </w:rPr>
        <w:t>за 2014-</w:t>
      </w:r>
      <w:r w:rsidRPr="003C3D5A">
        <w:rPr>
          <w:rFonts w:ascii="Times New Roman" w:eastAsia="Times New Roman" w:hAnsi="Times New Roman" w:cs="Times New Roman"/>
          <w:b/>
          <w:color w:val="000000"/>
          <w:sz w:val="20"/>
          <w:szCs w:val="20"/>
          <w:lang w:eastAsia="ru-RU"/>
        </w:rPr>
        <w:t>201</w:t>
      </w:r>
      <w:r w:rsidR="007B616C" w:rsidRPr="003C3D5A">
        <w:rPr>
          <w:rFonts w:ascii="Times New Roman" w:eastAsia="Times New Roman" w:hAnsi="Times New Roman" w:cs="Times New Roman"/>
          <w:b/>
          <w:color w:val="000000"/>
          <w:sz w:val="20"/>
          <w:szCs w:val="20"/>
          <w:lang w:eastAsia="ru-RU"/>
        </w:rPr>
        <w:t>7</w:t>
      </w:r>
      <w:r w:rsidRPr="003C3D5A">
        <w:rPr>
          <w:rFonts w:ascii="Times New Roman" w:eastAsia="Times New Roman" w:hAnsi="Times New Roman" w:cs="Times New Roman"/>
          <w:b/>
          <w:color w:val="000000"/>
          <w:sz w:val="20"/>
          <w:szCs w:val="20"/>
          <w:lang w:val="uk-UA" w:eastAsia="ru-RU"/>
        </w:rPr>
        <w:t> роки</w:t>
      </w:r>
      <w:r w:rsidRPr="003C3D5A">
        <w:rPr>
          <w:rFonts w:ascii="Times New Roman" w:eastAsia="Times New Roman" w:hAnsi="Times New Roman" w:cs="Times New Roman"/>
          <w:b/>
          <w:color w:val="000000"/>
          <w:sz w:val="20"/>
          <w:szCs w:val="20"/>
          <w:lang w:eastAsia="ru-RU"/>
        </w:rPr>
        <w:t xml:space="preserve"> та </w:t>
      </w:r>
      <w:proofErr w:type="spellStart"/>
      <w:r w:rsidRPr="003C3D5A">
        <w:rPr>
          <w:rFonts w:ascii="Times New Roman" w:eastAsia="Times New Roman" w:hAnsi="Times New Roman" w:cs="Times New Roman"/>
          <w:b/>
          <w:color w:val="000000"/>
          <w:sz w:val="20"/>
          <w:szCs w:val="20"/>
          <w:lang w:eastAsia="ru-RU"/>
        </w:rPr>
        <w:t>визначення</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основних</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напрямків</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діяльності</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Товариства</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Прийняття</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рішення</w:t>
      </w:r>
      <w:proofErr w:type="spellEnd"/>
      <w:r w:rsidRPr="003C3D5A">
        <w:rPr>
          <w:rFonts w:ascii="Times New Roman" w:eastAsia="Times New Roman" w:hAnsi="Times New Roman" w:cs="Times New Roman"/>
          <w:b/>
          <w:color w:val="000000"/>
          <w:sz w:val="20"/>
          <w:szCs w:val="20"/>
          <w:lang w:eastAsia="ru-RU"/>
        </w:rPr>
        <w:t xml:space="preserve"> за </w:t>
      </w:r>
      <w:proofErr w:type="spellStart"/>
      <w:r w:rsidRPr="003C3D5A">
        <w:rPr>
          <w:rFonts w:ascii="Times New Roman" w:eastAsia="Times New Roman" w:hAnsi="Times New Roman" w:cs="Times New Roman"/>
          <w:b/>
          <w:color w:val="000000"/>
          <w:sz w:val="20"/>
          <w:szCs w:val="20"/>
          <w:lang w:eastAsia="ru-RU"/>
        </w:rPr>
        <w:t>наслідками</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розгляду</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звіту</w:t>
      </w:r>
      <w:proofErr w:type="spellEnd"/>
      <w:r w:rsidRPr="003C3D5A">
        <w:rPr>
          <w:rFonts w:ascii="Times New Roman" w:eastAsia="Times New Roman" w:hAnsi="Times New Roman" w:cs="Times New Roman"/>
          <w:b/>
          <w:color w:val="000000"/>
          <w:sz w:val="20"/>
          <w:szCs w:val="20"/>
          <w:lang w:eastAsia="ru-RU"/>
        </w:rPr>
        <w:t> </w:t>
      </w:r>
      <w:r w:rsidRPr="003C3D5A">
        <w:rPr>
          <w:rFonts w:ascii="Times New Roman" w:eastAsia="Times New Roman" w:hAnsi="Times New Roman" w:cs="Times New Roman"/>
          <w:b/>
          <w:color w:val="000000"/>
          <w:sz w:val="20"/>
          <w:szCs w:val="20"/>
          <w:lang w:val="uk-UA" w:eastAsia="ru-RU"/>
        </w:rPr>
        <w:t>Д</w:t>
      </w:r>
      <w:proofErr w:type="spellStart"/>
      <w:r w:rsidRPr="003C3D5A">
        <w:rPr>
          <w:rFonts w:ascii="Times New Roman" w:eastAsia="Times New Roman" w:hAnsi="Times New Roman" w:cs="Times New Roman"/>
          <w:b/>
          <w:color w:val="000000"/>
          <w:sz w:val="20"/>
          <w:szCs w:val="20"/>
          <w:lang w:eastAsia="ru-RU"/>
        </w:rPr>
        <w:t>иректора</w:t>
      </w:r>
      <w:proofErr w:type="spellEnd"/>
      <w:r w:rsidRPr="003C3D5A">
        <w:rPr>
          <w:rFonts w:ascii="Times New Roman" w:eastAsia="Times New Roman" w:hAnsi="Times New Roman" w:cs="Times New Roman"/>
          <w:b/>
          <w:color w:val="000000"/>
          <w:sz w:val="20"/>
          <w:szCs w:val="20"/>
          <w:lang w:eastAsia="ru-RU"/>
        </w:rPr>
        <w:t>.</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віт Директора товариства за 2014-201</w:t>
      </w:r>
      <w:r w:rsidR="007B616C" w:rsidRPr="003C3D5A">
        <w:rPr>
          <w:rFonts w:ascii="Times New Roman" w:eastAsia="Times New Roman" w:hAnsi="Times New Roman" w:cs="Times New Roman"/>
          <w:color w:val="000000"/>
          <w:sz w:val="20"/>
          <w:szCs w:val="20"/>
          <w:lang w:val="uk-UA" w:eastAsia="ru-RU"/>
        </w:rPr>
        <w:t>7</w:t>
      </w:r>
      <w:r w:rsidRPr="003C3D5A">
        <w:rPr>
          <w:rFonts w:ascii="Times New Roman" w:eastAsia="Times New Roman" w:hAnsi="Times New Roman" w:cs="Times New Roman"/>
          <w:color w:val="000000"/>
          <w:sz w:val="20"/>
          <w:szCs w:val="20"/>
          <w:lang w:val="uk-UA" w:eastAsia="ru-RU"/>
        </w:rPr>
        <w:t> роки затвердити. </w:t>
      </w:r>
      <w:r w:rsidRPr="003C3D5A">
        <w:rPr>
          <w:rFonts w:ascii="Times New Roman" w:eastAsia="Times New Roman" w:hAnsi="Times New Roman" w:cs="Times New Roman"/>
          <w:color w:val="000080"/>
          <w:sz w:val="20"/>
          <w:szCs w:val="20"/>
          <w:lang w:val="uk-UA" w:eastAsia="ru-RU"/>
        </w:rPr>
        <w:t> </w:t>
      </w:r>
      <w:r w:rsidRPr="003C3D5A">
        <w:rPr>
          <w:rFonts w:ascii="Times New Roman" w:eastAsia="Times New Roman" w:hAnsi="Times New Roman" w:cs="Times New Roman"/>
          <w:color w:val="000000"/>
          <w:sz w:val="20"/>
          <w:szCs w:val="20"/>
          <w:lang w:val="uk-UA" w:eastAsia="ru-RU"/>
        </w:rPr>
        <w:t>Затвердити основні напрямки діяльності  товариства.</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eastAsia="ru-RU"/>
        </w:rPr>
        <w:t xml:space="preserve">5. </w:t>
      </w:r>
      <w:proofErr w:type="spellStart"/>
      <w:r w:rsidRPr="003C3D5A">
        <w:rPr>
          <w:rFonts w:ascii="Times New Roman" w:eastAsia="Times New Roman" w:hAnsi="Times New Roman" w:cs="Times New Roman"/>
          <w:b/>
          <w:color w:val="000000"/>
          <w:sz w:val="20"/>
          <w:szCs w:val="20"/>
          <w:lang w:eastAsia="ru-RU"/>
        </w:rPr>
        <w:t>Звіт</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Наглядової</w:t>
      </w:r>
      <w:proofErr w:type="spellEnd"/>
      <w:r w:rsidRPr="003C3D5A">
        <w:rPr>
          <w:rFonts w:ascii="Times New Roman" w:eastAsia="Times New Roman" w:hAnsi="Times New Roman" w:cs="Times New Roman"/>
          <w:b/>
          <w:color w:val="000000"/>
          <w:sz w:val="20"/>
          <w:szCs w:val="20"/>
          <w:lang w:eastAsia="ru-RU"/>
        </w:rPr>
        <w:t xml:space="preserve"> ради </w:t>
      </w:r>
      <w:proofErr w:type="gramStart"/>
      <w:r w:rsidRPr="003C3D5A">
        <w:rPr>
          <w:rFonts w:ascii="Times New Roman" w:eastAsia="Times New Roman" w:hAnsi="Times New Roman" w:cs="Times New Roman"/>
          <w:b/>
          <w:color w:val="000000"/>
          <w:sz w:val="20"/>
          <w:szCs w:val="20"/>
          <w:lang w:eastAsia="ru-RU"/>
        </w:rPr>
        <w:t>про роботу</w:t>
      </w:r>
      <w:proofErr w:type="gramEnd"/>
      <w:r w:rsidRPr="003C3D5A">
        <w:rPr>
          <w:rFonts w:ascii="Times New Roman" w:eastAsia="Times New Roman" w:hAnsi="Times New Roman" w:cs="Times New Roman"/>
          <w:b/>
          <w:color w:val="000000"/>
          <w:sz w:val="20"/>
          <w:szCs w:val="20"/>
          <w:lang w:eastAsia="ru-RU"/>
        </w:rPr>
        <w:t xml:space="preserve"> за </w:t>
      </w:r>
      <w:r w:rsidRPr="003C3D5A">
        <w:rPr>
          <w:rFonts w:ascii="Times New Roman" w:eastAsia="Times New Roman" w:hAnsi="Times New Roman" w:cs="Times New Roman"/>
          <w:b/>
          <w:color w:val="000000"/>
          <w:sz w:val="20"/>
          <w:szCs w:val="20"/>
          <w:lang w:val="uk-UA" w:eastAsia="ru-RU"/>
        </w:rPr>
        <w:t>2014-201</w:t>
      </w:r>
      <w:r w:rsidR="007B616C" w:rsidRPr="003C3D5A">
        <w:rPr>
          <w:rFonts w:ascii="Times New Roman" w:eastAsia="Times New Roman" w:hAnsi="Times New Roman" w:cs="Times New Roman"/>
          <w:b/>
          <w:color w:val="000000"/>
          <w:sz w:val="20"/>
          <w:szCs w:val="20"/>
          <w:lang w:val="uk-UA" w:eastAsia="ru-RU"/>
        </w:rPr>
        <w:t>7</w:t>
      </w:r>
      <w:r w:rsidRPr="003C3D5A">
        <w:rPr>
          <w:rFonts w:ascii="Times New Roman" w:eastAsia="Times New Roman" w:hAnsi="Times New Roman" w:cs="Times New Roman"/>
          <w:b/>
          <w:color w:val="000000"/>
          <w:sz w:val="20"/>
          <w:szCs w:val="20"/>
          <w:lang w:val="uk-UA" w:eastAsia="ru-RU"/>
        </w:rPr>
        <w:t> рок</w:t>
      </w:r>
      <w:r w:rsidR="00707703" w:rsidRPr="003C3D5A">
        <w:rPr>
          <w:rFonts w:ascii="Times New Roman" w:eastAsia="Times New Roman" w:hAnsi="Times New Roman" w:cs="Times New Roman"/>
          <w:b/>
          <w:color w:val="000000"/>
          <w:sz w:val="20"/>
          <w:szCs w:val="20"/>
          <w:lang w:val="uk-UA" w:eastAsia="ru-RU"/>
        </w:rPr>
        <w:t>и</w:t>
      </w:r>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Прийняття</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рішення</w:t>
      </w:r>
      <w:proofErr w:type="spellEnd"/>
      <w:r w:rsidRPr="003C3D5A">
        <w:rPr>
          <w:rFonts w:ascii="Times New Roman" w:eastAsia="Times New Roman" w:hAnsi="Times New Roman" w:cs="Times New Roman"/>
          <w:b/>
          <w:color w:val="000000"/>
          <w:sz w:val="20"/>
          <w:szCs w:val="20"/>
          <w:lang w:eastAsia="ru-RU"/>
        </w:rPr>
        <w:t xml:space="preserve"> за </w:t>
      </w:r>
      <w:proofErr w:type="spellStart"/>
      <w:r w:rsidRPr="003C3D5A">
        <w:rPr>
          <w:rFonts w:ascii="Times New Roman" w:eastAsia="Times New Roman" w:hAnsi="Times New Roman" w:cs="Times New Roman"/>
          <w:b/>
          <w:color w:val="000000"/>
          <w:sz w:val="20"/>
          <w:szCs w:val="20"/>
          <w:lang w:eastAsia="ru-RU"/>
        </w:rPr>
        <w:t>наслідками</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розгляду</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звіту</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Наглядової</w:t>
      </w:r>
      <w:proofErr w:type="spellEnd"/>
      <w:r w:rsidRPr="003C3D5A">
        <w:rPr>
          <w:rFonts w:ascii="Times New Roman" w:eastAsia="Times New Roman" w:hAnsi="Times New Roman" w:cs="Times New Roman"/>
          <w:b/>
          <w:color w:val="000000"/>
          <w:sz w:val="20"/>
          <w:szCs w:val="20"/>
          <w:lang w:eastAsia="ru-RU"/>
        </w:rPr>
        <w:t xml:space="preserve"> ради </w:t>
      </w:r>
      <w:proofErr w:type="spellStart"/>
      <w:r w:rsidRPr="003C3D5A">
        <w:rPr>
          <w:rFonts w:ascii="Times New Roman" w:eastAsia="Times New Roman" w:hAnsi="Times New Roman" w:cs="Times New Roman"/>
          <w:b/>
          <w:color w:val="000000"/>
          <w:sz w:val="20"/>
          <w:szCs w:val="20"/>
          <w:lang w:eastAsia="ru-RU"/>
        </w:rPr>
        <w:t>Товариства</w:t>
      </w:r>
      <w:proofErr w:type="spellEnd"/>
      <w:r w:rsidRPr="003C3D5A">
        <w:rPr>
          <w:rFonts w:ascii="Times New Roman" w:eastAsia="Times New Roman" w:hAnsi="Times New Roman" w:cs="Times New Roman"/>
          <w:b/>
          <w:color w:val="000000"/>
          <w:sz w:val="20"/>
          <w:szCs w:val="20"/>
          <w:lang w:eastAsia="ru-RU"/>
        </w:rPr>
        <w:t>.</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віт Наглядової ради товариства за 2014-201</w:t>
      </w:r>
      <w:r w:rsidR="007B616C" w:rsidRPr="003C3D5A">
        <w:rPr>
          <w:rFonts w:ascii="Times New Roman" w:eastAsia="Times New Roman" w:hAnsi="Times New Roman" w:cs="Times New Roman"/>
          <w:color w:val="000000"/>
          <w:sz w:val="20"/>
          <w:szCs w:val="20"/>
          <w:lang w:val="uk-UA" w:eastAsia="ru-RU"/>
        </w:rPr>
        <w:t>7</w:t>
      </w:r>
      <w:r w:rsidRPr="003C3D5A">
        <w:rPr>
          <w:rFonts w:ascii="Times New Roman" w:eastAsia="Times New Roman" w:hAnsi="Times New Roman" w:cs="Times New Roman"/>
          <w:color w:val="000000"/>
          <w:sz w:val="20"/>
          <w:szCs w:val="20"/>
          <w:lang w:val="uk-UA" w:eastAsia="ru-RU"/>
        </w:rPr>
        <w:t> роки затвердити.</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52" w:lineRule="atLeast"/>
        <w:ind w:right="29"/>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6</w:t>
      </w:r>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Затвердження</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річного</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звіту</w:t>
      </w:r>
      <w:proofErr w:type="spellEnd"/>
      <w:r w:rsidRPr="003C3D5A">
        <w:rPr>
          <w:rFonts w:ascii="Times New Roman" w:eastAsia="Times New Roman" w:hAnsi="Times New Roman" w:cs="Times New Roman"/>
          <w:b/>
          <w:color w:val="000000"/>
          <w:sz w:val="20"/>
          <w:szCs w:val="20"/>
          <w:lang w:eastAsia="ru-RU"/>
        </w:rPr>
        <w:t xml:space="preserve"> за </w:t>
      </w:r>
      <w:r w:rsidRPr="003C3D5A">
        <w:rPr>
          <w:rFonts w:ascii="Times New Roman" w:eastAsia="Times New Roman" w:hAnsi="Times New Roman" w:cs="Times New Roman"/>
          <w:b/>
          <w:color w:val="000000"/>
          <w:sz w:val="20"/>
          <w:szCs w:val="20"/>
          <w:lang w:val="uk-UA" w:eastAsia="ru-RU"/>
        </w:rPr>
        <w:t>2014-</w:t>
      </w:r>
      <w:r w:rsidRPr="003C3D5A">
        <w:rPr>
          <w:rFonts w:ascii="Times New Roman" w:eastAsia="Times New Roman" w:hAnsi="Times New Roman" w:cs="Times New Roman"/>
          <w:b/>
          <w:color w:val="000000"/>
          <w:sz w:val="20"/>
          <w:szCs w:val="20"/>
          <w:lang w:eastAsia="ru-RU"/>
        </w:rPr>
        <w:t>201</w:t>
      </w:r>
      <w:r w:rsidR="007B616C" w:rsidRPr="003C3D5A">
        <w:rPr>
          <w:rFonts w:ascii="Times New Roman" w:eastAsia="Times New Roman" w:hAnsi="Times New Roman" w:cs="Times New Roman"/>
          <w:b/>
          <w:color w:val="000000"/>
          <w:sz w:val="20"/>
          <w:szCs w:val="20"/>
          <w:lang w:eastAsia="ru-RU"/>
        </w:rPr>
        <w:t>7</w:t>
      </w:r>
      <w:r w:rsidRPr="003C3D5A">
        <w:rPr>
          <w:rFonts w:ascii="Times New Roman" w:eastAsia="Times New Roman" w:hAnsi="Times New Roman" w:cs="Times New Roman"/>
          <w:b/>
          <w:color w:val="000000"/>
          <w:sz w:val="20"/>
          <w:szCs w:val="20"/>
          <w:lang w:eastAsia="ru-RU"/>
        </w:rPr>
        <w:t> р</w:t>
      </w:r>
      <w:proofErr w:type="spellStart"/>
      <w:r w:rsidRPr="003C3D5A">
        <w:rPr>
          <w:rFonts w:ascii="Times New Roman" w:eastAsia="Times New Roman" w:hAnsi="Times New Roman" w:cs="Times New Roman"/>
          <w:b/>
          <w:color w:val="000000"/>
          <w:sz w:val="20"/>
          <w:szCs w:val="20"/>
          <w:lang w:val="uk-UA" w:eastAsia="ru-RU"/>
        </w:rPr>
        <w:t>оки</w:t>
      </w:r>
      <w:proofErr w:type="spellEnd"/>
      <w:r w:rsidRPr="003C3D5A">
        <w:rPr>
          <w:rFonts w:ascii="Times New Roman" w:eastAsia="Times New Roman" w:hAnsi="Times New Roman" w:cs="Times New Roman"/>
          <w:b/>
          <w:color w:val="000000"/>
          <w:sz w:val="20"/>
          <w:szCs w:val="20"/>
          <w:lang w:val="uk-UA" w:eastAsia="ru-RU"/>
        </w:rPr>
        <w:t>. </w:t>
      </w:r>
    </w:p>
    <w:p w:rsidR="007D245C" w:rsidRPr="003C3D5A" w:rsidRDefault="007D245C" w:rsidP="007D245C">
      <w:pPr>
        <w:shd w:val="clear" w:color="auto" w:fill="FFFFFF"/>
        <w:spacing w:after="0" w:line="252" w:lineRule="atLeast"/>
        <w:ind w:right="29"/>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атвердити річний звіт та баланс Товариства за 2014-201</w:t>
      </w:r>
      <w:r w:rsidR="007B616C" w:rsidRPr="003C3D5A">
        <w:rPr>
          <w:rFonts w:ascii="Times New Roman" w:eastAsia="Times New Roman" w:hAnsi="Times New Roman" w:cs="Times New Roman"/>
          <w:color w:val="000000"/>
          <w:sz w:val="20"/>
          <w:szCs w:val="20"/>
          <w:lang w:val="uk-UA" w:eastAsia="ru-RU"/>
        </w:rPr>
        <w:t>7</w:t>
      </w:r>
      <w:r w:rsidRPr="003C3D5A">
        <w:rPr>
          <w:rFonts w:ascii="Times New Roman" w:eastAsia="Times New Roman" w:hAnsi="Times New Roman" w:cs="Times New Roman"/>
          <w:color w:val="000000"/>
          <w:sz w:val="20"/>
          <w:szCs w:val="20"/>
          <w:lang w:val="uk-UA" w:eastAsia="ru-RU"/>
        </w:rPr>
        <w:t> роки.</w:t>
      </w:r>
    </w:p>
    <w:p w:rsidR="007D245C" w:rsidRPr="003C3D5A" w:rsidRDefault="007D245C" w:rsidP="007D245C">
      <w:pPr>
        <w:shd w:val="clear" w:color="auto" w:fill="FFFFFF"/>
        <w:spacing w:after="0" w:line="252" w:lineRule="atLeast"/>
        <w:ind w:right="29"/>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07703">
      <w:pPr>
        <w:shd w:val="clear" w:color="auto" w:fill="FFFFFF"/>
        <w:spacing w:after="0" w:line="252" w:lineRule="atLeast"/>
        <w:ind w:right="29"/>
        <w:rPr>
          <w:rFonts w:ascii="Times New Roman" w:eastAsia="Times New Roman" w:hAnsi="Times New Roman" w:cs="Times New Roman"/>
          <w:b/>
          <w:color w:val="000000"/>
          <w:sz w:val="20"/>
          <w:szCs w:val="20"/>
          <w:lang w:val="uk-UA" w:eastAsia="ru-RU"/>
        </w:rPr>
      </w:pPr>
      <w:r w:rsidRPr="003C3D5A">
        <w:rPr>
          <w:rFonts w:ascii="Times New Roman" w:eastAsia="Times New Roman" w:hAnsi="Times New Roman" w:cs="Times New Roman"/>
          <w:b/>
          <w:color w:val="000000"/>
          <w:sz w:val="20"/>
          <w:szCs w:val="20"/>
          <w:lang w:val="uk-UA" w:eastAsia="ru-RU"/>
        </w:rPr>
        <w:lastRenderedPageBreak/>
        <w:t>7</w:t>
      </w:r>
      <w:r w:rsidRPr="003C3D5A">
        <w:rPr>
          <w:rFonts w:ascii="Times New Roman" w:eastAsia="Times New Roman" w:hAnsi="Times New Roman" w:cs="Times New Roman"/>
          <w:b/>
          <w:color w:val="000000"/>
          <w:sz w:val="20"/>
          <w:szCs w:val="20"/>
          <w:lang w:eastAsia="ru-RU"/>
        </w:rPr>
        <w:t xml:space="preserve">. Порядок </w:t>
      </w:r>
      <w:proofErr w:type="spellStart"/>
      <w:r w:rsidRPr="003C3D5A">
        <w:rPr>
          <w:rFonts w:ascii="Times New Roman" w:eastAsia="Times New Roman" w:hAnsi="Times New Roman" w:cs="Times New Roman"/>
          <w:b/>
          <w:color w:val="000000"/>
          <w:sz w:val="20"/>
          <w:szCs w:val="20"/>
          <w:lang w:eastAsia="ru-RU"/>
        </w:rPr>
        <w:t>розподілу</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прибутку</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покриття</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збитків</w:t>
      </w:r>
      <w:proofErr w:type="spellEnd"/>
      <w:r w:rsidRPr="003C3D5A">
        <w:rPr>
          <w:rFonts w:ascii="Times New Roman" w:eastAsia="Times New Roman" w:hAnsi="Times New Roman" w:cs="Times New Roman"/>
          <w:b/>
          <w:color w:val="000000"/>
          <w:sz w:val="20"/>
          <w:szCs w:val="20"/>
          <w:lang w:eastAsia="ru-RU"/>
        </w:rPr>
        <w:t xml:space="preserve">) </w:t>
      </w:r>
      <w:proofErr w:type="spellStart"/>
      <w:r w:rsidRPr="003C3D5A">
        <w:rPr>
          <w:rFonts w:ascii="Times New Roman" w:eastAsia="Times New Roman" w:hAnsi="Times New Roman" w:cs="Times New Roman"/>
          <w:b/>
          <w:color w:val="000000"/>
          <w:sz w:val="20"/>
          <w:szCs w:val="20"/>
          <w:lang w:eastAsia="ru-RU"/>
        </w:rPr>
        <w:t>Товариства</w:t>
      </w:r>
      <w:proofErr w:type="spellEnd"/>
      <w:r w:rsidRPr="003C3D5A">
        <w:rPr>
          <w:rFonts w:ascii="Times New Roman" w:eastAsia="Times New Roman" w:hAnsi="Times New Roman" w:cs="Times New Roman"/>
          <w:b/>
          <w:color w:val="000000"/>
          <w:sz w:val="20"/>
          <w:szCs w:val="20"/>
          <w:lang w:eastAsia="ru-RU"/>
        </w:rPr>
        <w:t xml:space="preserve"> за 201</w:t>
      </w:r>
      <w:r w:rsidRPr="003C3D5A">
        <w:rPr>
          <w:rFonts w:ascii="Times New Roman" w:eastAsia="Times New Roman" w:hAnsi="Times New Roman" w:cs="Times New Roman"/>
          <w:b/>
          <w:color w:val="000000"/>
          <w:sz w:val="20"/>
          <w:szCs w:val="20"/>
          <w:lang w:val="uk-UA" w:eastAsia="ru-RU"/>
        </w:rPr>
        <w:t>4-201</w:t>
      </w:r>
      <w:r w:rsidR="007B616C" w:rsidRPr="003C3D5A">
        <w:rPr>
          <w:rFonts w:ascii="Times New Roman" w:eastAsia="Times New Roman" w:hAnsi="Times New Roman" w:cs="Times New Roman"/>
          <w:b/>
          <w:color w:val="000000"/>
          <w:sz w:val="20"/>
          <w:szCs w:val="20"/>
          <w:lang w:val="uk-UA" w:eastAsia="ru-RU"/>
        </w:rPr>
        <w:t>7</w:t>
      </w:r>
      <w:r w:rsidRPr="003C3D5A">
        <w:rPr>
          <w:rFonts w:ascii="Times New Roman" w:eastAsia="Times New Roman" w:hAnsi="Times New Roman" w:cs="Times New Roman"/>
          <w:b/>
          <w:color w:val="000000"/>
          <w:sz w:val="20"/>
          <w:szCs w:val="20"/>
          <w:lang w:eastAsia="ru-RU"/>
        </w:rPr>
        <w:t> р</w:t>
      </w:r>
      <w:proofErr w:type="spellStart"/>
      <w:r w:rsidRPr="003C3D5A">
        <w:rPr>
          <w:rFonts w:ascii="Times New Roman" w:eastAsia="Times New Roman" w:hAnsi="Times New Roman" w:cs="Times New Roman"/>
          <w:b/>
          <w:color w:val="000000"/>
          <w:sz w:val="20"/>
          <w:szCs w:val="20"/>
          <w:lang w:val="uk-UA" w:eastAsia="ru-RU"/>
        </w:rPr>
        <w:t>оки</w:t>
      </w:r>
      <w:proofErr w:type="spellEnd"/>
      <w:r w:rsidRPr="003C3D5A">
        <w:rPr>
          <w:rFonts w:ascii="Times New Roman" w:eastAsia="Times New Roman" w:hAnsi="Times New Roman" w:cs="Times New Roman"/>
          <w:b/>
          <w:color w:val="000000"/>
          <w:sz w:val="20"/>
          <w:szCs w:val="20"/>
          <w:lang w:eastAsia="ru-RU"/>
        </w:rPr>
        <w:t>.</w:t>
      </w:r>
      <w:r w:rsidR="00707703" w:rsidRPr="003C3D5A">
        <w:rPr>
          <w:rFonts w:ascii="Times New Roman" w:eastAsia="Times New Roman" w:hAnsi="Times New Roman" w:cs="Times New Roman"/>
          <w:b/>
          <w:color w:val="000000"/>
          <w:sz w:val="20"/>
          <w:szCs w:val="20"/>
          <w:lang w:val="uk-UA" w:eastAsia="ru-RU"/>
        </w:rPr>
        <w:t xml:space="preserve"> Визначення та розподіл планових показників прибутку на 2018 рік.</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457D9E" w:rsidRPr="003C3D5A">
        <w:rPr>
          <w:rFonts w:ascii="Times New Roman" w:eastAsia="Times New Roman" w:hAnsi="Times New Roman" w:cs="Times New Roman"/>
          <w:color w:val="000000"/>
          <w:sz w:val="20"/>
          <w:szCs w:val="20"/>
          <w:lang w:val="uk-UA" w:eastAsia="ru-RU"/>
        </w:rPr>
        <w:t>Отримані протягом 2014-2017 років збитки  покрити за рахунок прибутку майбутніх періодів. Визначити планові</w:t>
      </w:r>
      <w:r w:rsidR="00D35E5C" w:rsidRPr="003C3D5A">
        <w:rPr>
          <w:rFonts w:ascii="Times New Roman" w:eastAsia="Times New Roman" w:hAnsi="Times New Roman" w:cs="Times New Roman"/>
          <w:color w:val="000000"/>
          <w:sz w:val="20"/>
          <w:szCs w:val="20"/>
          <w:lang w:val="uk-UA" w:eastAsia="ru-RU"/>
        </w:rPr>
        <w:t xml:space="preserve"> показники прибутку на</w:t>
      </w:r>
      <w:r w:rsidRPr="003C3D5A">
        <w:rPr>
          <w:rFonts w:ascii="Times New Roman" w:eastAsia="Times New Roman" w:hAnsi="Times New Roman" w:cs="Times New Roman"/>
          <w:color w:val="000000"/>
          <w:sz w:val="20"/>
          <w:szCs w:val="20"/>
          <w:lang w:val="uk-UA" w:eastAsia="ru-RU"/>
        </w:rPr>
        <w:t> 201</w:t>
      </w:r>
      <w:r w:rsidR="007B616C" w:rsidRPr="003C3D5A">
        <w:rPr>
          <w:rFonts w:ascii="Times New Roman" w:eastAsia="Times New Roman" w:hAnsi="Times New Roman" w:cs="Times New Roman"/>
          <w:color w:val="000000"/>
          <w:sz w:val="20"/>
          <w:szCs w:val="20"/>
          <w:lang w:val="uk-UA" w:eastAsia="ru-RU"/>
        </w:rPr>
        <w:t>8</w:t>
      </w:r>
      <w:r w:rsidR="00D35E5C" w:rsidRPr="003C3D5A">
        <w:rPr>
          <w:rFonts w:ascii="Times New Roman" w:eastAsia="Times New Roman" w:hAnsi="Times New Roman" w:cs="Times New Roman"/>
          <w:color w:val="000000"/>
          <w:sz w:val="20"/>
          <w:szCs w:val="20"/>
          <w:lang w:val="uk-UA" w:eastAsia="ru-RU"/>
        </w:rPr>
        <w:t> рік</w:t>
      </w:r>
      <w:r w:rsidRPr="003C3D5A">
        <w:rPr>
          <w:rFonts w:ascii="Times New Roman" w:eastAsia="Times New Roman" w:hAnsi="Times New Roman" w:cs="Times New Roman"/>
          <w:color w:val="000000"/>
          <w:sz w:val="20"/>
          <w:szCs w:val="20"/>
          <w:lang w:val="uk-UA" w:eastAsia="ru-RU"/>
        </w:rPr>
        <w:t xml:space="preserve"> </w:t>
      </w:r>
      <w:r w:rsidR="00D35E5C" w:rsidRPr="003C3D5A">
        <w:rPr>
          <w:rFonts w:ascii="Times New Roman" w:eastAsia="Times New Roman" w:hAnsi="Times New Roman" w:cs="Times New Roman"/>
          <w:color w:val="000000"/>
          <w:sz w:val="20"/>
          <w:szCs w:val="20"/>
          <w:lang w:val="uk-UA" w:eastAsia="ru-RU"/>
        </w:rPr>
        <w:t xml:space="preserve"> в сумі 50,0 </w:t>
      </w:r>
      <w:proofErr w:type="spellStart"/>
      <w:r w:rsidR="00D35E5C" w:rsidRPr="003C3D5A">
        <w:rPr>
          <w:rFonts w:ascii="Times New Roman" w:eastAsia="Times New Roman" w:hAnsi="Times New Roman" w:cs="Times New Roman"/>
          <w:color w:val="000000"/>
          <w:sz w:val="20"/>
          <w:szCs w:val="20"/>
          <w:lang w:val="uk-UA" w:eastAsia="ru-RU"/>
        </w:rPr>
        <w:t>тис.грн</w:t>
      </w:r>
      <w:proofErr w:type="spellEnd"/>
      <w:r w:rsidR="00D35E5C" w:rsidRPr="003C3D5A">
        <w:rPr>
          <w:rFonts w:ascii="Times New Roman" w:eastAsia="Times New Roman" w:hAnsi="Times New Roman" w:cs="Times New Roman"/>
          <w:color w:val="000000"/>
          <w:sz w:val="20"/>
          <w:szCs w:val="20"/>
          <w:lang w:val="uk-UA" w:eastAsia="ru-RU"/>
        </w:rPr>
        <w:t>., який направити на покриття збитків минулих періодів.</w:t>
      </w:r>
    </w:p>
    <w:p w:rsidR="007D245C" w:rsidRPr="003C3D5A" w:rsidRDefault="007D245C" w:rsidP="007D245C">
      <w:pPr>
        <w:shd w:val="clear" w:color="auto" w:fill="FFFFFF"/>
        <w:spacing w:after="0" w:line="240" w:lineRule="auto"/>
        <w:rPr>
          <w:rFonts w:ascii="Times New Roman" w:eastAsia="Times New Roman" w:hAnsi="Times New Roman" w:cs="Times New Roman"/>
          <w:color w:val="FF0000"/>
          <w:sz w:val="20"/>
          <w:szCs w:val="20"/>
          <w:lang w:eastAsia="ru-RU"/>
        </w:rPr>
      </w:pPr>
      <w:r w:rsidRPr="003C3D5A">
        <w:rPr>
          <w:rFonts w:ascii="Times New Roman" w:eastAsia="Times New Roman" w:hAnsi="Times New Roman" w:cs="Times New Roman"/>
          <w:color w:val="FF0000"/>
          <w:sz w:val="20"/>
          <w:szCs w:val="20"/>
          <w:lang w:val="uk-UA" w:eastAsia="ru-RU"/>
        </w:rPr>
        <w:t> </w:t>
      </w:r>
    </w:p>
    <w:p w:rsidR="00D35E5C" w:rsidRPr="003C3D5A" w:rsidRDefault="007D245C" w:rsidP="00D35E5C">
      <w:pPr>
        <w:shd w:val="clear" w:color="auto" w:fill="FFFFFF"/>
        <w:tabs>
          <w:tab w:val="left" w:pos="583"/>
        </w:tabs>
        <w:spacing w:line="252" w:lineRule="exact"/>
        <w:ind w:right="29"/>
        <w:jc w:val="both"/>
        <w:rPr>
          <w:rFonts w:ascii="Times New Roman" w:eastAsia="Times New Roman" w:hAnsi="Times New Roman" w:cs="Times New Roman"/>
          <w:b/>
          <w:color w:val="000000"/>
          <w:sz w:val="20"/>
          <w:szCs w:val="20"/>
          <w:lang w:val="uk-UA" w:eastAsia="ru-RU"/>
        </w:rPr>
      </w:pPr>
      <w:r w:rsidRPr="003C3D5A">
        <w:rPr>
          <w:rFonts w:ascii="Times New Roman" w:eastAsia="Times New Roman" w:hAnsi="Times New Roman" w:cs="Times New Roman"/>
          <w:b/>
          <w:color w:val="000000"/>
          <w:sz w:val="20"/>
          <w:szCs w:val="20"/>
          <w:lang w:val="uk-UA" w:eastAsia="ru-RU"/>
        </w:rPr>
        <w:t>8</w:t>
      </w:r>
      <w:r w:rsidRPr="003C3D5A">
        <w:rPr>
          <w:rFonts w:ascii="Times New Roman" w:eastAsia="Times New Roman" w:hAnsi="Times New Roman" w:cs="Times New Roman"/>
          <w:b/>
          <w:color w:val="000000"/>
          <w:sz w:val="20"/>
          <w:szCs w:val="20"/>
          <w:lang w:eastAsia="ru-RU"/>
        </w:rPr>
        <w:t>. </w:t>
      </w:r>
      <w:r w:rsidR="00D35E5C" w:rsidRPr="003C3D5A">
        <w:rPr>
          <w:rFonts w:ascii="Times New Roman" w:eastAsia="Times New Roman" w:hAnsi="Times New Roman" w:cs="Times New Roman"/>
          <w:b/>
          <w:color w:val="000000"/>
          <w:sz w:val="20"/>
          <w:szCs w:val="20"/>
          <w:lang w:val="uk-UA" w:eastAsia="ru-RU"/>
        </w:rPr>
        <w:t>Зміна типу та  найменування Товариства.</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мінити тип товариства - з публічного акціонерного товариства</w:t>
      </w:r>
      <w:r w:rsidR="00E24B30" w:rsidRPr="003C3D5A">
        <w:rPr>
          <w:rFonts w:ascii="Times New Roman" w:eastAsia="Times New Roman" w:hAnsi="Times New Roman" w:cs="Times New Roman"/>
          <w:b/>
          <w:bCs/>
          <w:color w:val="000000"/>
          <w:sz w:val="20"/>
          <w:szCs w:val="20"/>
          <w:lang w:eastAsia="ru-RU"/>
        </w:rPr>
        <w:t xml:space="preserve"> </w:t>
      </w:r>
      <w:r w:rsidR="00E24B30" w:rsidRPr="003C3D5A">
        <w:rPr>
          <w:rFonts w:ascii="Times New Roman" w:eastAsia="Times New Roman" w:hAnsi="Times New Roman" w:cs="Times New Roman"/>
          <w:bCs/>
          <w:color w:val="000000"/>
          <w:sz w:val="20"/>
          <w:szCs w:val="20"/>
          <w:lang w:val="uk-UA" w:eastAsia="ru-RU"/>
        </w:rPr>
        <w:t>«</w:t>
      </w:r>
      <w:r w:rsidR="00E24B30" w:rsidRPr="003C3D5A">
        <w:rPr>
          <w:rFonts w:ascii="Times New Roman" w:eastAsia="Times New Roman" w:hAnsi="Times New Roman" w:cs="Times New Roman"/>
          <w:bCs/>
          <w:color w:val="000000"/>
          <w:sz w:val="20"/>
          <w:szCs w:val="20"/>
          <w:lang w:eastAsia="ru-RU"/>
        </w:rPr>
        <w:t>УМАНСЬКА МІЖГОСПОДАРСЬКА ПЕРЕСУВНА МЕХАНІЗОВАНА КОЛОНА</w:t>
      </w:r>
      <w:r w:rsidR="00E24B30" w:rsidRPr="003C3D5A">
        <w:rPr>
          <w:rFonts w:ascii="Times New Roman" w:eastAsia="Times New Roman" w:hAnsi="Times New Roman" w:cs="Times New Roman"/>
          <w:bCs/>
          <w:color w:val="000000"/>
          <w:sz w:val="20"/>
          <w:szCs w:val="20"/>
          <w:lang w:val="uk-UA" w:eastAsia="ru-RU"/>
        </w:rPr>
        <w:t>»</w:t>
      </w:r>
      <w:r w:rsidRPr="003C3D5A">
        <w:rPr>
          <w:rFonts w:ascii="Times New Roman" w:eastAsia="Times New Roman" w:hAnsi="Times New Roman" w:cs="Times New Roman"/>
          <w:color w:val="000000"/>
          <w:sz w:val="20"/>
          <w:szCs w:val="20"/>
          <w:lang w:val="uk-UA" w:eastAsia="ru-RU"/>
        </w:rPr>
        <w:t xml:space="preserve"> на приватне акціонерне товариство</w:t>
      </w:r>
      <w:r w:rsidR="00E24B30" w:rsidRPr="003C3D5A">
        <w:rPr>
          <w:rFonts w:ascii="Times New Roman" w:eastAsia="Times New Roman" w:hAnsi="Times New Roman" w:cs="Times New Roman"/>
          <w:color w:val="000000"/>
          <w:sz w:val="20"/>
          <w:szCs w:val="20"/>
          <w:lang w:val="uk-UA" w:eastAsia="ru-RU"/>
        </w:rPr>
        <w:t xml:space="preserve"> «</w:t>
      </w:r>
      <w:r w:rsidR="00E24B30" w:rsidRPr="003C3D5A">
        <w:rPr>
          <w:rFonts w:ascii="Times New Roman" w:eastAsia="Times New Roman" w:hAnsi="Times New Roman" w:cs="Times New Roman"/>
          <w:bCs/>
          <w:color w:val="000000"/>
          <w:sz w:val="20"/>
          <w:szCs w:val="20"/>
          <w:lang w:eastAsia="ru-RU"/>
        </w:rPr>
        <w:t>УМАНСЬКА МІЖГОСПОДАРСЬКА ПЕРЕСУВНА МЕХАНІЗОВАНА КОЛОНА</w:t>
      </w:r>
      <w:r w:rsidR="00E24B30" w:rsidRPr="003C3D5A">
        <w:rPr>
          <w:rFonts w:ascii="Times New Roman" w:eastAsia="Times New Roman" w:hAnsi="Times New Roman" w:cs="Times New Roman"/>
          <w:bCs/>
          <w:color w:val="000000"/>
          <w:sz w:val="20"/>
          <w:szCs w:val="20"/>
          <w:lang w:val="uk-UA" w:eastAsia="ru-RU"/>
        </w:rPr>
        <w:t>»</w:t>
      </w:r>
      <w:r w:rsidRPr="003C3D5A">
        <w:rPr>
          <w:rFonts w:ascii="Times New Roman" w:eastAsia="Times New Roman" w:hAnsi="Times New Roman" w:cs="Times New Roman"/>
          <w:color w:val="000000"/>
          <w:sz w:val="20"/>
          <w:szCs w:val="20"/>
          <w:lang w:val="uk-UA" w:eastAsia="ru-RU"/>
        </w:rPr>
        <w:t>. Рішення про визначення типу та затвердження назви товариства набирає законної сили після державної реєстрації Статуту.</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9. Внесення змін та доповнень до Статуту Товариства відповідно до вимог ЗУ «Про акціонерні товариства», шляхом викладення Статуту Товариства у новій редакції.</w:t>
      </w:r>
    </w:p>
    <w:p w:rsidR="00FD5E5B" w:rsidRPr="003C3D5A" w:rsidRDefault="007D245C" w:rsidP="00FD5E5B">
      <w:pPr>
        <w:spacing w:after="0" w:line="240" w:lineRule="auto"/>
        <w:jc w:val="both"/>
        <w:rPr>
          <w:rFonts w:ascii="Times New Roman" w:eastAsia="Times New Roman" w:hAnsi="Times New Roman" w:cs="Times New Roman"/>
          <w:sz w:val="20"/>
          <w:szCs w:val="20"/>
          <w:lang w:val="uk-UA" w:eastAsia="ru-RU"/>
        </w:rPr>
      </w:pPr>
      <w:r w:rsidRPr="003C3D5A">
        <w:rPr>
          <w:rFonts w:ascii="Times New Roman" w:eastAsia="Times New Roman" w:hAnsi="Times New Roman" w:cs="Times New Roman"/>
          <w:b/>
          <w:bCs/>
          <w:color w:val="000000"/>
          <w:sz w:val="20"/>
          <w:szCs w:val="20"/>
          <w:lang w:val="uk-UA" w:eastAsia="ru-RU"/>
        </w:rPr>
        <w:t xml:space="preserve">Проект рішення: </w:t>
      </w:r>
      <w:r w:rsidR="007B616C" w:rsidRPr="003C3D5A">
        <w:rPr>
          <w:rFonts w:ascii="Times New Roman" w:eastAsia="Times New Roman" w:hAnsi="Times New Roman" w:cs="Times New Roman"/>
          <w:b/>
          <w:bCs/>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атвердити</w:t>
      </w:r>
      <w:r w:rsidRPr="003C3D5A">
        <w:rPr>
          <w:rFonts w:ascii="Times New Roman" w:eastAsia="Times New Roman" w:hAnsi="Times New Roman" w:cs="Times New Roman"/>
          <w:b/>
          <w:bCs/>
          <w:color w:val="000000"/>
          <w:sz w:val="20"/>
          <w:szCs w:val="20"/>
          <w:lang w:val="uk-UA" w:eastAsia="ru-RU"/>
        </w:rPr>
        <w:t> </w:t>
      </w:r>
      <w:r w:rsidRPr="003C3D5A">
        <w:rPr>
          <w:rFonts w:ascii="Times New Roman" w:eastAsia="Times New Roman" w:hAnsi="Times New Roman" w:cs="Times New Roman"/>
          <w:color w:val="000000"/>
          <w:sz w:val="20"/>
          <w:szCs w:val="20"/>
          <w:lang w:val="uk-UA" w:eastAsia="ru-RU"/>
        </w:rPr>
        <w:t xml:space="preserve">Статут </w:t>
      </w:r>
      <w:r w:rsidR="007B616C" w:rsidRPr="003C3D5A">
        <w:rPr>
          <w:rFonts w:ascii="Times New Roman" w:eastAsia="Times New Roman" w:hAnsi="Times New Roman" w:cs="Times New Roman"/>
          <w:color w:val="000000"/>
          <w:sz w:val="20"/>
          <w:szCs w:val="20"/>
          <w:lang w:val="uk-UA" w:eastAsia="ru-RU"/>
        </w:rPr>
        <w:t>П</w:t>
      </w:r>
      <w:r w:rsidR="00E24B30" w:rsidRPr="003C3D5A">
        <w:rPr>
          <w:rFonts w:ascii="Times New Roman" w:eastAsia="Times New Roman" w:hAnsi="Times New Roman" w:cs="Times New Roman"/>
          <w:color w:val="000000"/>
          <w:sz w:val="20"/>
          <w:szCs w:val="20"/>
          <w:lang w:val="uk-UA" w:eastAsia="ru-RU"/>
        </w:rPr>
        <w:t>р</w:t>
      </w:r>
      <w:r w:rsidR="007B616C" w:rsidRPr="003C3D5A">
        <w:rPr>
          <w:rFonts w:ascii="Times New Roman" w:eastAsia="Times New Roman" w:hAnsi="Times New Roman" w:cs="Times New Roman"/>
          <w:color w:val="000000"/>
          <w:sz w:val="20"/>
          <w:szCs w:val="20"/>
          <w:lang w:val="uk-UA" w:eastAsia="ru-RU"/>
        </w:rPr>
        <w:t>АТ</w:t>
      </w:r>
      <w:r w:rsidRPr="003C3D5A">
        <w:rPr>
          <w:rFonts w:ascii="Times New Roman" w:eastAsia="Times New Roman" w:hAnsi="Times New Roman" w:cs="Times New Roman"/>
          <w:color w:val="000000"/>
          <w:sz w:val="20"/>
          <w:szCs w:val="20"/>
          <w:lang w:val="uk-UA" w:eastAsia="ru-RU"/>
        </w:rPr>
        <w:t xml:space="preserve"> «УМАНСЬКА МПМК»  у новій редакції</w:t>
      </w:r>
      <w:r w:rsidR="00E24B30" w:rsidRPr="003C3D5A">
        <w:rPr>
          <w:rFonts w:ascii="Times New Roman" w:eastAsia="Times New Roman" w:hAnsi="Times New Roman" w:cs="Times New Roman"/>
          <w:sz w:val="20"/>
          <w:szCs w:val="20"/>
          <w:lang w:val="uk-UA" w:eastAsia="ru-RU"/>
        </w:rPr>
        <w:t xml:space="preserve"> з урахуванням змін та доповнень відповідно до вимог Закону України</w:t>
      </w:r>
      <w:r w:rsidR="00FD5E5B" w:rsidRPr="003C3D5A">
        <w:rPr>
          <w:rFonts w:ascii="Times New Roman" w:eastAsia="Times New Roman" w:hAnsi="Times New Roman" w:cs="Times New Roman"/>
          <w:sz w:val="20"/>
          <w:szCs w:val="20"/>
          <w:lang w:val="uk-UA" w:eastAsia="ru-RU"/>
        </w:rPr>
        <w:t xml:space="preserve"> «Про акціонерні товариства». Статут в новій редакції набирає законної сили з моменту його затвердження черговими зборами акціонерів, для третіх осіб з моменту його державної реєстрації.</w:t>
      </w:r>
    </w:p>
    <w:p w:rsidR="00E24B30" w:rsidRPr="003C3D5A" w:rsidRDefault="00E24B30" w:rsidP="00FD5E5B">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3C3D5A">
        <w:rPr>
          <w:rFonts w:ascii="Times New Roman" w:eastAsia="Times New Roman" w:hAnsi="Times New Roman" w:cs="Times New Roman"/>
          <w:sz w:val="20"/>
          <w:szCs w:val="20"/>
          <w:lang w:val="uk-UA" w:eastAsia="ru-RU"/>
        </w:rPr>
        <w:t xml:space="preserve"> Голові зборів Товариства  делегувати право підпису  Статуту  Товариства в редакції затвердженій рішенням  </w:t>
      </w:r>
      <w:r w:rsidR="006D5EB1" w:rsidRPr="003C3D5A">
        <w:rPr>
          <w:rFonts w:ascii="Times New Roman" w:eastAsia="Times New Roman" w:hAnsi="Times New Roman" w:cs="Times New Roman"/>
          <w:sz w:val="20"/>
          <w:szCs w:val="20"/>
          <w:lang w:val="uk-UA" w:eastAsia="ru-RU"/>
        </w:rPr>
        <w:t xml:space="preserve">чергових </w:t>
      </w:r>
      <w:r w:rsidRPr="003C3D5A">
        <w:rPr>
          <w:rFonts w:ascii="Times New Roman" w:eastAsia="Times New Roman" w:hAnsi="Times New Roman" w:cs="Times New Roman"/>
          <w:sz w:val="20"/>
          <w:szCs w:val="20"/>
          <w:lang w:val="uk-UA" w:eastAsia="ru-RU"/>
        </w:rPr>
        <w:t>загальних  зборів  акціонерів  від «21» грудня 2018 року.</w:t>
      </w:r>
    </w:p>
    <w:p w:rsidR="00E24B30" w:rsidRPr="003C3D5A" w:rsidRDefault="00E24B30" w:rsidP="00E24B30">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3C3D5A">
        <w:rPr>
          <w:rFonts w:ascii="Times New Roman" w:eastAsia="Times New Roman" w:hAnsi="Times New Roman" w:cs="Times New Roman"/>
          <w:sz w:val="20"/>
          <w:szCs w:val="20"/>
          <w:lang w:val="uk-UA" w:eastAsia="ru-RU"/>
        </w:rPr>
        <w:t>Доручити Директору особисто або через представника товариства на підставі виданої довіреності забезпечити в установленому законодавством порядку  державну реєстрацію Статуту Товариства в новій редакції, затвердженій рішенням чергових Загальних зборів акціонерів від «21» грудня 2018 року.</w:t>
      </w:r>
    </w:p>
    <w:p w:rsidR="007D245C" w:rsidRPr="003C3D5A" w:rsidRDefault="007D245C" w:rsidP="00E24B3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10. Затвердження внутрішніх положень Товариства.</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з</w:t>
      </w:r>
      <w:r w:rsidRPr="003C3D5A">
        <w:rPr>
          <w:rFonts w:ascii="Times New Roman" w:eastAsia="Times New Roman" w:hAnsi="Times New Roman" w:cs="Times New Roman"/>
          <w:color w:val="000000"/>
          <w:sz w:val="20"/>
          <w:szCs w:val="20"/>
          <w:lang w:val="uk-UA" w:eastAsia="ru-RU"/>
        </w:rPr>
        <w:t>атвердити внутрішні положення П</w:t>
      </w:r>
      <w:r w:rsidR="00353450" w:rsidRPr="003C3D5A">
        <w:rPr>
          <w:rFonts w:ascii="Times New Roman" w:eastAsia="Times New Roman" w:hAnsi="Times New Roman" w:cs="Times New Roman"/>
          <w:color w:val="000000"/>
          <w:sz w:val="20"/>
          <w:szCs w:val="20"/>
          <w:lang w:val="uk-UA" w:eastAsia="ru-RU"/>
        </w:rPr>
        <w:t>р</w:t>
      </w:r>
      <w:r w:rsidRPr="003C3D5A">
        <w:rPr>
          <w:rFonts w:ascii="Times New Roman" w:eastAsia="Times New Roman" w:hAnsi="Times New Roman" w:cs="Times New Roman"/>
          <w:color w:val="000000"/>
          <w:sz w:val="20"/>
          <w:szCs w:val="20"/>
          <w:lang w:val="uk-UA" w:eastAsia="ru-RU"/>
        </w:rPr>
        <w:t>АТ «УМАНСЬКА МПМК»:</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1.  Положення «Про загальні збори акціонерів».</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2.  Положення «Про Наглядову раду».</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3.  Положення «Про Виконав</w:t>
      </w:r>
      <w:r w:rsidR="00353450" w:rsidRPr="003C3D5A">
        <w:rPr>
          <w:rFonts w:ascii="Times New Roman" w:eastAsia="Times New Roman" w:hAnsi="Times New Roman" w:cs="Times New Roman"/>
          <w:color w:val="000000"/>
          <w:sz w:val="20"/>
          <w:szCs w:val="20"/>
          <w:lang w:val="uk-UA" w:eastAsia="ru-RU"/>
        </w:rPr>
        <w:t>ч</w:t>
      </w:r>
      <w:r w:rsidRPr="003C3D5A">
        <w:rPr>
          <w:rFonts w:ascii="Times New Roman" w:eastAsia="Times New Roman" w:hAnsi="Times New Roman" w:cs="Times New Roman"/>
          <w:color w:val="000000"/>
          <w:sz w:val="20"/>
          <w:szCs w:val="20"/>
          <w:lang w:val="uk-UA" w:eastAsia="ru-RU"/>
        </w:rPr>
        <w:t>ий орган (Директора)».</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11. Відкликання Виконавчого органу Товариства (Директора).</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b/>
          <w:bCs/>
          <w:color w:val="000000"/>
          <w:sz w:val="20"/>
          <w:szCs w:val="20"/>
          <w:lang w:eastAsia="ru-RU"/>
        </w:rPr>
        <w:t>: </w:t>
      </w:r>
      <w:r w:rsidR="007B616C" w:rsidRPr="003C3D5A">
        <w:rPr>
          <w:rFonts w:ascii="Times New Roman" w:eastAsia="Times New Roman" w:hAnsi="Times New Roman" w:cs="Times New Roman"/>
          <w:b/>
          <w:bCs/>
          <w:color w:val="000000"/>
          <w:sz w:val="20"/>
          <w:szCs w:val="20"/>
          <w:lang w:val="uk-UA" w:eastAsia="ru-RU"/>
        </w:rPr>
        <w:t>в</w:t>
      </w:r>
      <w:r w:rsidRPr="003C3D5A">
        <w:rPr>
          <w:rFonts w:ascii="Times New Roman" w:eastAsia="Times New Roman" w:hAnsi="Times New Roman" w:cs="Times New Roman"/>
          <w:color w:val="000000"/>
          <w:sz w:val="20"/>
          <w:szCs w:val="20"/>
          <w:lang w:val="uk-UA" w:eastAsia="ru-RU"/>
        </w:rPr>
        <w:t>ідкликати Виконавчий орган (Директора) ПАТ «УМАНСЬКА МПМК» персонально</w:t>
      </w:r>
      <w:r w:rsidR="00353450" w:rsidRPr="003C3D5A">
        <w:rPr>
          <w:rFonts w:ascii="Times New Roman" w:eastAsia="Times New Roman" w:hAnsi="Times New Roman" w:cs="Times New Roman"/>
          <w:color w:val="000000"/>
          <w:sz w:val="20"/>
          <w:szCs w:val="20"/>
          <w:lang w:val="uk-UA" w:eastAsia="ru-RU"/>
        </w:rPr>
        <w:t>:</w:t>
      </w:r>
      <w:r w:rsidRPr="003C3D5A">
        <w:rPr>
          <w:rFonts w:ascii="Times New Roman" w:eastAsia="Times New Roman" w:hAnsi="Times New Roman" w:cs="Times New Roman"/>
          <w:color w:val="000000"/>
          <w:sz w:val="20"/>
          <w:szCs w:val="20"/>
          <w:lang w:val="uk-UA" w:eastAsia="ru-RU"/>
        </w:rPr>
        <w:t xml:space="preserve"> </w:t>
      </w:r>
      <w:proofErr w:type="spellStart"/>
      <w:r w:rsidRPr="003C3D5A">
        <w:rPr>
          <w:rFonts w:ascii="Times New Roman" w:eastAsia="Times New Roman" w:hAnsi="Times New Roman" w:cs="Times New Roman"/>
          <w:color w:val="000000"/>
          <w:sz w:val="20"/>
          <w:szCs w:val="20"/>
          <w:lang w:val="uk-UA" w:eastAsia="ru-RU"/>
        </w:rPr>
        <w:t>Меланчика</w:t>
      </w:r>
      <w:proofErr w:type="spellEnd"/>
      <w:r w:rsidRPr="003C3D5A">
        <w:rPr>
          <w:rFonts w:ascii="Times New Roman" w:eastAsia="Times New Roman" w:hAnsi="Times New Roman" w:cs="Times New Roman"/>
          <w:color w:val="000000"/>
          <w:sz w:val="20"/>
          <w:szCs w:val="20"/>
          <w:lang w:val="uk-UA" w:eastAsia="ru-RU"/>
        </w:rPr>
        <w:t xml:space="preserve"> Сергія Васильовича.</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12. Обрання Виконавчого органу товариства.</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 </w:t>
      </w:r>
      <w:r w:rsidR="007B616C" w:rsidRPr="003C3D5A">
        <w:rPr>
          <w:rFonts w:ascii="Times New Roman" w:eastAsia="Times New Roman" w:hAnsi="Times New Roman" w:cs="Times New Roman"/>
          <w:bCs/>
          <w:color w:val="000000"/>
          <w:sz w:val="20"/>
          <w:szCs w:val="20"/>
          <w:lang w:val="uk-UA" w:eastAsia="ru-RU"/>
        </w:rPr>
        <w:t>о</w:t>
      </w:r>
      <w:r w:rsidRPr="003C3D5A">
        <w:rPr>
          <w:rFonts w:ascii="Times New Roman" w:eastAsia="Times New Roman" w:hAnsi="Times New Roman" w:cs="Times New Roman"/>
          <w:color w:val="000000"/>
          <w:sz w:val="20"/>
          <w:szCs w:val="20"/>
          <w:lang w:val="uk-UA" w:eastAsia="ru-RU"/>
        </w:rPr>
        <w:t>брати  одноосібний Виконавчий  орган  (Директора)</w:t>
      </w:r>
      <w:r w:rsidR="00353450" w:rsidRPr="003C3D5A">
        <w:rPr>
          <w:rFonts w:ascii="Times New Roman" w:eastAsia="Times New Roman" w:hAnsi="Times New Roman" w:cs="Times New Roman"/>
          <w:color w:val="000000"/>
          <w:sz w:val="20"/>
          <w:szCs w:val="20"/>
          <w:lang w:val="uk-UA" w:eastAsia="ru-RU"/>
        </w:rPr>
        <w:t xml:space="preserve"> Пр</w:t>
      </w:r>
      <w:r w:rsidR="007B616C" w:rsidRPr="003C3D5A">
        <w:rPr>
          <w:rFonts w:ascii="Times New Roman" w:eastAsia="Times New Roman" w:hAnsi="Times New Roman" w:cs="Times New Roman"/>
          <w:color w:val="000000"/>
          <w:sz w:val="20"/>
          <w:szCs w:val="20"/>
          <w:lang w:val="uk-UA" w:eastAsia="ru-RU"/>
        </w:rPr>
        <w:t>АТ «УМАНСЬКА МПМК»</w:t>
      </w:r>
      <w:r w:rsidRPr="003C3D5A">
        <w:rPr>
          <w:rFonts w:ascii="Times New Roman" w:eastAsia="Times New Roman" w:hAnsi="Times New Roman" w:cs="Times New Roman"/>
          <w:color w:val="000000"/>
          <w:sz w:val="20"/>
          <w:szCs w:val="20"/>
          <w:lang w:val="uk-UA" w:eastAsia="ru-RU"/>
        </w:rPr>
        <w:t xml:space="preserve"> персонально: </w:t>
      </w:r>
      <w:proofErr w:type="spellStart"/>
      <w:r w:rsidRPr="003C3D5A">
        <w:rPr>
          <w:rFonts w:ascii="Times New Roman" w:eastAsia="Times New Roman" w:hAnsi="Times New Roman" w:cs="Times New Roman"/>
          <w:color w:val="000000"/>
          <w:sz w:val="20"/>
          <w:szCs w:val="20"/>
          <w:lang w:val="uk-UA" w:eastAsia="ru-RU"/>
        </w:rPr>
        <w:t>Меланчика</w:t>
      </w:r>
      <w:proofErr w:type="spellEnd"/>
      <w:r w:rsidRPr="003C3D5A">
        <w:rPr>
          <w:rFonts w:ascii="Times New Roman" w:eastAsia="Times New Roman" w:hAnsi="Times New Roman" w:cs="Times New Roman"/>
          <w:color w:val="000000"/>
          <w:sz w:val="20"/>
          <w:szCs w:val="20"/>
          <w:lang w:val="uk-UA" w:eastAsia="ru-RU"/>
        </w:rPr>
        <w:t xml:space="preserve"> Сергія Васильовича терміном на три роки з повноваженнями передбаченими Статутом товариства.</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13. Відкликання Наглядової ради Товариства.</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b/>
          <w:bCs/>
          <w:color w:val="000000"/>
          <w:sz w:val="20"/>
          <w:szCs w:val="20"/>
          <w:lang w:val="uk-UA" w:eastAsia="ru-RU"/>
        </w:rPr>
        <w:t>Проект рішення:</w:t>
      </w:r>
      <w:r w:rsidRPr="003C3D5A">
        <w:rPr>
          <w:rFonts w:ascii="Times New Roman" w:eastAsia="Times New Roman" w:hAnsi="Times New Roman" w:cs="Times New Roman"/>
          <w:color w:val="000000"/>
          <w:sz w:val="20"/>
          <w:szCs w:val="20"/>
          <w:lang w:val="uk-UA" w:eastAsia="ru-RU"/>
        </w:rPr>
        <w:t> </w:t>
      </w:r>
      <w:r w:rsidR="007B616C" w:rsidRPr="003C3D5A">
        <w:rPr>
          <w:rFonts w:ascii="Times New Roman" w:eastAsia="Times New Roman" w:hAnsi="Times New Roman" w:cs="Times New Roman"/>
          <w:color w:val="000000"/>
          <w:sz w:val="20"/>
          <w:szCs w:val="20"/>
          <w:lang w:val="uk-UA" w:eastAsia="ru-RU"/>
        </w:rPr>
        <w:t>в</w:t>
      </w:r>
      <w:r w:rsidRPr="003C3D5A">
        <w:rPr>
          <w:rFonts w:ascii="Times New Roman" w:eastAsia="Times New Roman" w:hAnsi="Times New Roman" w:cs="Times New Roman"/>
          <w:color w:val="000000"/>
          <w:sz w:val="20"/>
          <w:szCs w:val="20"/>
          <w:lang w:val="uk-UA" w:eastAsia="ru-RU"/>
        </w:rPr>
        <w:t>ідкликати   Наглядову  раду</w:t>
      </w:r>
      <w:r w:rsidR="001B5CC9" w:rsidRPr="003C3D5A">
        <w:rPr>
          <w:rFonts w:ascii="Times New Roman" w:eastAsia="Times New Roman" w:hAnsi="Times New Roman" w:cs="Times New Roman"/>
          <w:color w:val="000000"/>
          <w:sz w:val="20"/>
          <w:szCs w:val="20"/>
          <w:lang w:val="uk-UA" w:eastAsia="ru-RU"/>
        </w:rPr>
        <w:t xml:space="preserve"> ПАТ «УМАНСЬКА МПМК» </w:t>
      </w:r>
      <w:r w:rsidRPr="003C3D5A">
        <w:rPr>
          <w:rFonts w:ascii="Times New Roman" w:eastAsia="Times New Roman" w:hAnsi="Times New Roman" w:cs="Times New Roman"/>
          <w:color w:val="000000"/>
          <w:sz w:val="20"/>
          <w:szCs w:val="20"/>
          <w:lang w:val="uk-UA" w:eastAsia="ru-RU"/>
        </w:rPr>
        <w:t xml:space="preserve"> у складі трьох осіб персонально:</w:t>
      </w:r>
    </w:p>
    <w:p w:rsidR="001B5CC9" w:rsidRPr="003C3D5A" w:rsidRDefault="007D245C" w:rsidP="00725F84">
      <w:pPr>
        <w:shd w:val="clear" w:color="auto" w:fill="FFFFFF"/>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eastAsia="ru-RU"/>
        </w:rPr>
        <w:t>Голов</w:t>
      </w:r>
      <w:r w:rsidRPr="003C3D5A">
        <w:rPr>
          <w:rFonts w:ascii="Times New Roman" w:eastAsia="Times New Roman" w:hAnsi="Times New Roman" w:cs="Times New Roman"/>
          <w:color w:val="000000"/>
          <w:sz w:val="20"/>
          <w:szCs w:val="20"/>
          <w:lang w:val="uk-UA" w:eastAsia="ru-RU"/>
        </w:rPr>
        <w:t>у</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w:t>
      </w:r>
      <w:proofErr w:type="gramStart"/>
      <w:r w:rsidRPr="003C3D5A">
        <w:rPr>
          <w:rFonts w:ascii="Times New Roman" w:eastAsia="Times New Roman" w:hAnsi="Times New Roman" w:cs="Times New Roman"/>
          <w:color w:val="000000"/>
          <w:sz w:val="20"/>
          <w:szCs w:val="20"/>
          <w:lang w:eastAsia="ru-RU"/>
        </w:rPr>
        <w:t xml:space="preserve">ради </w:t>
      </w:r>
      <w:r w:rsidR="001B5CC9" w:rsidRPr="003C3D5A">
        <w:rPr>
          <w:rFonts w:ascii="Times New Roman" w:eastAsia="Times New Roman" w:hAnsi="Times New Roman" w:cs="Times New Roman"/>
          <w:color w:val="000000"/>
          <w:sz w:val="20"/>
          <w:szCs w:val="20"/>
          <w:lang w:val="uk-UA" w:eastAsia="ru-RU"/>
        </w:rPr>
        <w:t xml:space="preserve"> -</w:t>
      </w:r>
      <w:proofErr w:type="gramEnd"/>
      <w:r w:rsidR="001B5CC9" w:rsidRPr="003C3D5A">
        <w:rPr>
          <w:rFonts w:ascii="Times New Roman" w:eastAsia="Times New Roman" w:hAnsi="Times New Roman" w:cs="Times New Roman"/>
          <w:color w:val="000000"/>
          <w:sz w:val="20"/>
          <w:szCs w:val="20"/>
          <w:lang w:val="uk-UA" w:eastAsia="ru-RU"/>
        </w:rPr>
        <w:t xml:space="preserve"> </w:t>
      </w:r>
      <w:proofErr w:type="spellStart"/>
      <w:r w:rsidRPr="003C3D5A">
        <w:rPr>
          <w:rFonts w:ascii="Times New Roman" w:eastAsia="Times New Roman" w:hAnsi="Times New Roman" w:cs="Times New Roman"/>
          <w:color w:val="000000"/>
          <w:sz w:val="20"/>
          <w:szCs w:val="20"/>
          <w:lang w:eastAsia="ru-RU"/>
        </w:rPr>
        <w:t>Рябiщук</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Iгор</w:t>
      </w:r>
      <w:proofErr w:type="spellEnd"/>
      <w:r w:rsidRPr="003C3D5A">
        <w:rPr>
          <w:rFonts w:ascii="Times New Roman" w:eastAsia="Times New Roman" w:hAnsi="Times New Roman" w:cs="Times New Roman"/>
          <w:color w:val="000000"/>
          <w:sz w:val="20"/>
          <w:szCs w:val="20"/>
          <w:lang w:val="uk-UA" w:eastAsia="ru-RU"/>
        </w:rPr>
        <w:t>я</w:t>
      </w:r>
      <w:r w:rsidRPr="003C3D5A">
        <w:rPr>
          <w:rFonts w:ascii="Times New Roman" w:eastAsia="Times New Roman" w:hAnsi="Times New Roman" w:cs="Times New Roman"/>
          <w:color w:val="000000"/>
          <w:sz w:val="20"/>
          <w:szCs w:val="20"/>
          <w:lang w:eastAsia="ru-RU"/>
        </w:rPr>
        <w:t> Григорович</w:t>
      </w:r>
      <w:r w:rsidR="001B5CC9"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val="uk-UA" w:eastAsia="ru-RU"/>
        </w:rPr>
        <w:t> </w:t>
      </w:r>
    </w:p>
    <w:p w:rsidR="007D245C" w:rsidRPr="003C3D5A" w:rsidRDefault="007D245C" w:rsidP="001B5CC9">
      <w:pPr>
        <w:shd w:val="clear" w:color="auto" w:fill="FFFFFF"/>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eastAsia="ru-RU"/>
        </w:rPr>
        <w:t>Член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ради</w:t>
      </w:r>
      <w:r w:rsidR="001B5CC9" w:rsidRPr="003C3D5A">
        <w:rPr>
          <w:rFonts w:ascii="Times New Roman" w:eastAsia="Times New Roman" w:hAnsi="Times New Roman" w:cs="Times New Roman"/>
          <w:color w:val="000000"/>
          <w:sz w:val="20"/>
          <w:szCs w:val="20"/>
          <w:lang w:val="uk-UA" w:eastAsia="ru-RU"/>
        </w:rPr>
        <w:t xml:space="preserve"> -</w:t>
      </w:r>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Меланчик</w:t>
      </w:r>
      <w:proofErr w:type="spellEnd"/>
      <w:r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Андрi</w:t>
      </w:r>
      <w:proofErr w:type="spellEnd"/>
      <w:r w:rsidRPr="003C3D5A">
        <w:rPr>
          <w:rFonts w:ascii="Times New Roman" w:eastAsia="Times New Roman" w:hAnsi="Times New Roman" w:cs="Times New Roman"/>
          <w:color w:val="000000"/>
          <w:sz w:val="20"/>
          <w:szCs w:val="20"/>
          <w:lang w:val="uk-UA" w:eastAsia="ru-RU"/>
        </w:rPr>
        <w:t>я</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Сергiйович</w:t>
      </w:r>
      <w:proofErr w:type="spellEnd"/>
      <w:r w:rsidR="001B5CC9"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val="uk-UA" w:eastAsia="ru-RU"/>
        </w:rPr>
        <w:t> </w:t>
      </w:r>
    </w:p>
    <w:p w:rsidR="007D245C" w:rsidRPr="003C3D5A" w:rsidRDefault="001B5CC9" w:rsidP="001B5CC9">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eastAsia="ru-RU"/>
        </w:rPr>
        <w:t>Член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ради</w:t>
      </w:r>
      <w:r w:rsidRPr="003C3D5A">
        <w:rPr>
          <w:rFonts w:ascii="Times New Roman" w:eastAsia="Times New Roman" w:hAnsi="Times New Roman" w:cs="Times New Roman"/>
          <w:color w:val="000000"/>
          <w:sz w:val="20"/>
          <w:szCs w:val="20"/>
          <w:lang w:val="uk-UA" w:eastAsia="ru-RU"/>
        </w:rPr>
        <w:t xml:space="preserve"> - </w:t>
      </w:r>
      <w:proofErr w:type="spellStart"/>
      <w:r w:rsidR="007D245C" w:rsidRPr="003C3D5A">
        <w:rPr>
          <w:rFonts w:ascii="Times New Roman" w:eastAsia="Times New Roman" w:hAnsi="Times New Roman" w:cs="Times New Roman"/>
          <w:color w:val="000000"/>
          <w:sz w:val="20"/>
          <w:szCs w:val="20"/>
          <w:lang w:eastAsia="ru-RU"/>
        </w:rPr>
        <w:t>Бiлiченк</w:t>
      </w:r>
      <w:proofErr w:type="spellEnd"/>
      <w:r w:rsidR="007D245C" w:rsidRPr="003C3D5A">
        <w:rPr>
          <w:rFonts w:ascii="Times New Roman" w:eastAsia="Times New Roman" w:hAnsi="Times New Roman" w:cs="Times New Roman"/>
          <w:color w:val="000000"/>
          <w:sz w:val="20"/>
          <w:szCs w:val="20"/>
          <w:lang w:val="uk-UA" w:eastAsia="ru-RU"/>
        </w:rPr>
        <w:t>а</w:t>
      </w:r>
      <w:r w:rsidR="007D245C" w:rsidRPr="003C3D5A">
        <w:rPr>
          <w:rFonts w:ascii="Times New Roman" w:eastAsia="Times New Roman" w:hAnsi="Times New Roman" w:cs="Times New Roman"/>
          <w:color w:val="000000"/>
          <w:sz w:val="20"/>
          <w:szCs w:val="20"/>
          <w:lang w:eastAsia="ru-RU"/>
        </w:rPr>
        <w:t> </w:t>
      </w:r>
      <w:proofErr w:type="spellStart"/>
      <w:r w:rsidR="007D245C" w:rsidRPr="003C3D5A">
        <w:rPr>
          <w:rFonts w:ascii="Times New Roman" w:eastAsia="Times New Roman" w:hAnsi="Times New Roman" w:cs="Times New Roman"/>
          <w:color w:val="000000"/>
          <w:sz w:val="20"/>
          <w:szCs w:val="20"/>
          <w:lang w:eastAsia="ru-RU"/>
        </w:rPr>
        <w:t>Васил</w:t>
      </w:r>
      <w:proofErr w:type="spellEnd"/>
      <w:r w:rsidR="007D245C" w:rsidRPr="003C3D5A">
        <w:rPr>
          <w:rFonts w:ascii="Times New Roman" w:eastAsia="Times New Roman" w:hAnsi="Times New Roman" w:cs="Times New Roman"/>
          <w:color w:val="000000"/>
          <w:sz w:val="20"/>
          <w:szCs w:val="20"/>
          <w:lang w:val="uk-UA" w:eastAsia="ru-RU"/>
        </w:rPr>
        <w:t>я</w:t>
      </w:r>
      <w:r w:rsidR="007D245C" w:rsidRPr="003C3D5A">
        <w:rPr>
          <w:rFonts w:ascii="Times New Roman" w:eastAsia="Times New Roman" w:hAnsi="Times New Roman" w:cs="Times New Roman"/>
          <w:color w:val="000000"/>
          <w:sz w:val="20"/>
          <w:szCs w:val="20"/>
          <w:lang w:eastAsia="ru-RU"/>
        </w:rPr>
        <w:t> </w:t>
      </w:r>
      <w:proofErr w:type="spellStart"/>
      <w:r w:rsidR="007D245C" w:rsidRPr="003C3D5A">
        <w:rPr>
          <w:rFonts w:ascii="Times New Roman" w:eastAsia="Times New Roman" w:hAnsi="Times New Roman" w:cs="Times New Roman"/>
          <w:color w:val="000000"/>
          <w:sz w:val="20"/>
          <w:szCs w:val="20"/>
          <w:lang w:eastAsia="ru-RU"/>
        </w:rPr>
        <w:t>Iванович</w:t>
      </w:r>
      <w:proofErr w:type="spellEnd"/>
      <w:r w:rsidR="007D245C" w:rsidRPr="003C3D5A">
        <w:rPr>
          <w:rFonts w:ascii="Times New Roman" w:eastAsia="Times New Roman" w:hAnsi="Times New Roman" w:cs="Times New Roman"/>
          <w:color w:val="000000"/>
          <w:sz w:val="20"/>
          <w:szCs w:val="20"/>
          <w:lang w:val="uk-UA" w:eastAsia="ru-RU"/>
        </w:rPr>
        <w:t>а.</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p>
    <w:p w:rsidR="007D245C" w:rsidRPr="003C3D5A" w:rsidRDefault="007D245C" w:rsidP="007D245C">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14. Обрання Наглядової ради Товариства.</w:t>
      </w:r>
    </w:p>
    <w:p w:rsidR="00966CB5"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b/>
          <w:bCs/>
          <w:color w:val="000000"/>
          <w:sz w:val="20"/>
          <w:szCs w:val="20"/>
          <w:lang w:val="uk-UA" w:eastAsia="ru-RU"/>
        </w:rPr>
        <w:t>Проект рішення: </w:t>
      </w:r>
      <w:r w:rsidR="007B616C" w:rsidRPr="003C3D5A">
        <w:rPr>
          <w:rFonts w:ascii="Times New Roman" w:eastAsia="Times New Roman" w:hAnsi="Times New Roman" w:cs="Times New Roman"/>
          <w:b/>
          <w:bCs/>
          <w:color w:val="000000"/>
          <w:sz w:val="20"/>
          <w:szCs w:val="20"/>
          <w:lang w:val="uk-UA" w:eastAsia="ru-RU"/>
        </w:rPr>
        <w:t>о</w:t>
      </w:r>
      <w:r w:rsidRPr="003C3D5A">
        <w:rPr>
          <w:rFonts w:ascii="Times New Roman" w:eastAsia="Times New Roman" w:hAnsi="Times New Roman" w:cs="Times New Roman"/>
          <w:color w:val="000000"/>
          <w:sz w:val="20"/>
          <w:szCs w:val="20"/>
          <w:lang w:val="uk-UA" w:eastAsia="ru-RU"/>
        </w:rPr>
        <w:t>брати </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Наглядов</w:t>
      </w:r>
      <w:proofErr w:type="spellEnd"/>
      <w:r w:rsidRPr="003C3D5A">
        <w:rPr>
          <w:rFonts w:ascii="Times New Roman" w:eastAsia="Times New Roman" w:hAnsi="Times New Roman" w:cs="Times New Roman"/>
          <w:color w:val="000000"/>
          <w:sz w:val="20"/>
          <w:szCs w:val="20"/>
          <w:lang w:val="uk-UA" w:eastAsia="ru-RU"/>
        </w:rPr>
        <w:t>у раду</w:t>
      </w:r>
      <w:r w:rsidR="00DC3FF4" w:rsidRPr="003C3D5A">
        <w:rPr>
          <w:rFonts w:ascii="Times New Roman" w:eastAsia="Times New Roman" w:hAnsi="Times New Roman" w:cs="Times New Roman"/>
          <w:color w:val="000000"/>
          <w:sz w:val="20"/>
          <w:szCs w:val="20"/>
          <w:lang w:val="uk-UA" w:eastAsia="ru-RU"/>
        </w:rPr>
        <w:t xml:space="preserve"> </w:t>
      </w:r>
      <w:r w:rsidR="00CC0F3F" w:rsidRPr="003C3D5A">
        <w:rPr>
          <w:rFonts w:ascii="Times New Roman" w:eastAsia="Times New Roman" w:hAnsi="Times New Roman" w:cs="Times New Roman"/>
          <w:color w:val="000000"/>
          <w:sz w:val="20"/>
          <w:szCs w:val="20"/>
          <w:lang w:val="uk-UA" w:eastAsia="ru-RU"/>
        </w:rPr>
        <w:t>Пр</w:t>
      </w:r>
      <w:r w:rsidR="00DC3FF4" w:rsidRPr="003C3D5A">
        <w:rPr>
          <w:rFonts w:ascii="Times New Roman" w:eastAsia="Times New Roman" w:hAnsi="Times New Roman" w:cs="Times New Roman"/>
          <w:color w:val="000000"/>
          <w:sz w:val="20"/>
          <w:szCs w:val="20"/>
          <w:lang w:val="uk-UA" w:eastAsia="ru-RU"/>
        </w:rPr>
        <w:t>АТ «УМАНСЬКА МПМК»:</w:t>
      </w:r>
      <w:r w:rsidRPr="003C3D5A">
        <w:rPr>
          <w:rFonts w:ascii="Times New Roman" w:eastAsia="Times New Roman" w:hAnsi="Times New Roman" w:cs="Times New Roman"/>
          <w:color w:val="000000"/>
          <w:sz w:val="20"/>
          <w:szCs w:val="20"/>
          <w:lang w:val="uk-UA" w:eastAsia="ru-RU"/>
        </w:rPr>
        <w:t xml:space="preserve"> у складі трьох осіб, персонально:</w:t>
      </w:r>
      <w:r w:rsidR="00725F84" w:rsidRPr="003C3D5A">
        <w:rPr>
          <w:rFonts w:ascii="Times New Roman" w:eastAsia="Times New Roman" w:hAnsi="Times New Roman" w:cs="Times New Roman"/>
          <w:color w:val="000000"/>
          <w:sz w:val="20"/>
          <w:szCs w:val="20"/>
          <w:lang w:val="uk-UA" w:eastAsia="ru-RU"/>
        </w:rPr>
        <w:t xml:space="preserve"> </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Голова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ради</w:t>
      </w:r>
      <w:r w:rsidR="00966CB5" w:rsidRPr="003C3D5A">
        <w:rPr>
          <w:rFonts w:ascii="Times New Roman" w:eastAsia="Times New Roman" w:hAnsi="Times New Roman" w:cs="Times New Roman"/>
          <w:color w:val="000000"/>
          <w:sz w:val="20"/>
          <w:szCs w:val="20"/>
          <w:lang w:val="uk-UA" w:eastAsia="ru-RU"/>
        </w:rPr>
        <w:t xml:space="preserve"> - </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Меланчик</w:t>
      </w:r>
      <w:proofErr w:type="spellEnd"/>
      <w:r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Андрi</w:t>
      </w:r>
      <w:proofErr w:type="spellEnd"/>
      <w:r w:rsidRPr="003C3D5A">
        <w:rPr>
          <w:rFonts w:ascii="Times New Roman" w:eastAsia="Times New Roman" w:hAnsi="Times New Roman" w:cs="Times New Roman"/>
          <w:color w:val="000000"/>
          <w:sz w:val="20"/>
          <w:szCs w:val="20"/>
          <w:lang w:val="uk-UA" w:eastAsia="ru-RU"/>
        </w:rPr>
        <w:t>я</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Сергiйович</w:t>
      </w:r>
      <w:proofErr w:type="spellEnd"/>
      <w:r w:rsidRPr="003C3D5A">
        <w:rPr>
          <w:rFonts w:ascii="Times New Roman" w:eastAsia="Times New Roman" w:hAnsi="Times New Roman" w:cs="Times New Roman"/>
          <w:color w:val="000000"/>
          <w:sz w:val="20"/>
          <w:szCs w:val="20"/>
          <w:lang w:val="uk-UA" w:eastAsia="ru-RU"/>
        </w:rPr>
        <w:t>а</w:t>
      </w:r>
      <w:r w:rsidR="001D1CEF" w:rsidRPr="003C3D5A">
        <w:rPr>
          <w:rFonts w:ascii="Times New Roman" w:eastAsia="Times New Roman" w:hAnsi="Times New Roman" w:cs="Times New Roman"/>
          <w:color w:val="000000"/>
          <w:sz w:val="20"/>
          <w:szCs w:val="20"/>
          <w:lang w:val="uk-UA" w:eastAsia="ru-RU"/>
        </w:rPr>
        <w:t xml:space="preserve"> (акціонер)</w:t>
      </w:r>
      <w:r w:rsidR="00725F84" w:rsidRPr="003C3D5A">
        <w:rPr>
          <w:rFonts w:ascii="Times New Roman" w:eastAsia="Times New Roman" w:hAnsi="Times New Roman" w:cs="Times New Roman"/>
          <w:color w:val="000000"/>
          <w:sz w:val="20"/>
          <w:szCs w:val="20"/>
          <w:lang w:val="uk-UA" w:eastAsia="ru-RU"/>
        </w:rPr>
        <w:t>.</w:t>
      </w:r>
    </w:p>
    <w:p w:rsidR="007D245C" w:rsidRPr="003C3D5A" w:rsidRDefault="007D245C" w:rsidP="007D245C">
      <w:pPr>
        <w:shd w:val="clear" w:color="auto" w:fill="FFFFFF"/>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Член</w:t>
      </w:r>
      <w:r w:rsidR="00966CB5"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ради</w:t>
      </w:r>
      <w:r w:rsidR="00966CB5" w:rsidRPr="003C3D5A">
        <w:rPr>
          <w:rFonts w:ascii="Times New Roman" w:eastAsia="Times New Roman" w:hAnsi="Times New Roman" w:cs="Times New Roman"/>
          <w:color w:val="000000"/>
          <w:sz w:val="20"/>
          <w:szCs w:val="20"/>
          <w:lang w:val="uk-UA" w:eastAsia="ru-RU"/>
        </w:rPr>
        <w:t xml:space="preserve"> - </w:t>
      </w:r>
      <w:r w:rsidRPr="003C3D5A">
        <w:rPr>
          <w:rFonts w:ascii="Times New Roman" w:eastAsia="Times New Roman" w:hAnsi="Times New Roman" w:cs="Times New Roman"/>
          <w:color w:val="000000"/>
          <w:sz w:val="20"/>
          <w:szCs w:val="20"/>
          <w:lang w:eastAsia="ru-RU"/>
        </w:rPr>
        <w:t> </w:t>
      </w:r>
      <w:r w:rsidRPr="003C3D5A">
        <w:rPr>
          <w:rFonts w:ascii="Times New Roman" w:eastAsia="Times New Roman" w:hAnsi="Times New Roman" w:cs="Times New Roman"/>
          <w:color w:val="000000"/>
          <w:sz w:val="20"/>
          <w:szCs w:val="20"/>
          <w:lang w:val="uk-UA" w:eastAsia="ru-RU"/>
        </w:rPr>
        <w:t>Бондаренка Ігоря Леонідовича</w:t>
      </w:r>
      <w:r w:rsidR="001D1CEF" w:rsidRPr="003C3D5A">
        <w:rPr>
          <w:rFonts w:ascii="Times New Roman" w:eastAsia="Times New Roman" w:hAnsi="Times New Roman" w:cs="Times New Roman"/>
          <w:color w:val="000000"/>
          <w:sz w:val="20"/>
          <w:szCs w:val="20"/>
          <w:lang w:val="uk-UA" w:eastAsia="ru-RU"/>
        </w:rPr>
        <w:t xml:space="preserve"> (акціонер)</w:t>
      </w:r>
      <w:r w:rsidR="00725F84" w:rsidRPr="003C3D5A">
        <w:rPr>
          <w:rFonts w:ascii="Times New Roman" w:eastAsia="Times New Roman" w:hAnsi="Times New Roman" w:cs="Times New Roman"/>
          <w:color w:val="000000"/>
          <w:sz w:val="20"/>
          <w:szCs w:val="20"/>
          <w:lang w:val="uk-UA" w:eastAsia="ru-RU"/>
        </w:rPr>
        <w:t>.</w:t>
      </w:r>
    </w:p>
    <w:p w:rsidR="007D245C" w:rsidRPr="003C3D5A" w:rsidRDefault="007D245C" w:rsidP="007D245C">
      <w:pPr>
        <w:shd w:val="clear" w:color="auto" w:fill="FFFFFF"/>
        <w:spacing w:after="0" w:line="240" w:lineRule="auto"/>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eastAsia="ru-RU"/>
        </w:rPr>
        <w:t>Член</w:t>
      </w:r>
      <w:r w:rsidR="00966CB5" w:rsidRPr="003C3D5A">
        <w:rPr>
          <w:rFonts w:ascii="Times New Roman" w:eastAsia="Times New Roman" w:hAnsi="Times New Roman" w:cs="Times New Roman"/>
          <w:color w:val="000000"/>
          <w:sz w:val="20"/>
          <w:szCs w:val="20"/>
          <w:lang w:val="uk-UA" w:eastAsia="ru-RU"/>
        </w:rPr>
        <w:t>а</w:t>
      </w:r>
      <w:r w:rsidRPr="003C3D5A">
        <w:rPr>
          <w:rFonts w:ascii="Times New Roman" w:eastAsia="Times New Roman" w:hAnsi="Times New Roman" w:cs="Times New Roman"/>
          <w:color w:val="000000"/>
          <w:sz w:val="20"/>
          <w:szCs w:val="20"/>
          <w:lang w:eastAsia="ru-RU"/>
        </w:rPr>
        <w:t> </w:t>
      </w:r>
      <w:proofErr w:type="spellStart"/>
      <w:r w:rsidRPr="003C3D5A">
        <w:rPr>
          <w:rFonts w:ascii="Times New Roman" w:eastAsia="Times New Roman" w:hAnsi="Times New Roman" w:cs="Times New Roman"/>
          <w:color w:val="000000"/>
          <w:sz w:val="20"/>
          <w:szCs w:val="20"/>
          <w:lang w:eastAsia="ru-RU"/>
        </w:rPr>
        <w:t>Наглядової</w:t>
      </w:r>
      <w:proofErr w:type="spellEnd"/>
      <w:r w:rsidRPr="003C3D5A">
        <w:rPr>
          <w:rFonts w:ascii="Times New Roman" w:eastAsia="Times New Roman" w:hAnsi="Times New Roman" w:cs="Times New Roman"/>
          <w:color w:val="000000"/>
          <w:sz w:val="20"/>
          <w:szCs w:val="20"/>
          <w:lang w:eastAsia="ru-RU"/>
        </w:rPr>
        <w:t xml:space="preserve"> ради</w:t>
      </w:r>
      <w:r w:rsidR="00966CB5" w:rsidRPr="003C3D5A">
        <w:rPr>
          <w:rFonts w:ascii="Times New Roman" w:eastAsia="Times New Roman" w:hAnsi="Times New Roman" w:cs="Times New Roman"/>
          <w:color w:val="000000"/>
          <w:sz w:val="20"/>
          <w:szCs w:val="20"/>
          <w:lang w:val="uk-UA" w:eastAsia="ru-RU"/>
        </w:rPr>
        <w:t xml:space="preserve"> - </w:t>
      </w:r>
      <w:proofErr w:type="spellStart"/>
      <w:r w:rsidRPr="003C3D5A">
        <w:rPr>
          <w:rFonts w:ascii="Times New Roman" w:eastAsia="Times New Roman" w:hAnsi="Times New Roman" w:cs="Times New Roman"/>
          <w:color w:val="000000"/>
          <w:sz w:val="20"/>
          <w:szCs w:val="20"/>
          <w:lang w:val="uk-UA" w:eastAsia="ru-RU"/>
        </w:rPr>
        <w:t>Савранського</w:t>
      </w:r>
      <w:proofErr w:type="spellEnd"/>
      <w:r w:rsidRPr="003C3D5A">
        <w:rPr>
          <w:rFonts w:ascii="Times New Roman" w:eastAsia="Times New Roman" w:hAnsi="Times New Roman" w:cs="Times New Roman"/>
          <w:color w:val="000000"/>
          <w:sz w:val="20"/>
          <w:szCs w:val="20"/>
          <w:lang w:val="uk-UA" w:eastAsia="ru-RU"/>
        </w:rPr>
        <w:t xml:space="preserve"> Петра Дмитровича</w:t>
      </w:r>
      <w:r w:rsidR="001D1CEF" w:rsidRPr="003C3D5A">
        <w:rPr>
          <w:rFonts w:ascii="Times New Roman" w:eastAsia="Times New Roman" w:hAnsi="Times New Roman" w:cs="Times New Roman"/>
          <w:color w:val="000000"/>
          <w:sz w:val="20"/>
          <w:szCs w:val="20"/>
          <w:lang w:val="uk-UA" w:eastAsia="ru-RU"/>
        </w:rPr>
        <w:t xml:space="preserve"> (акціонер)</w:t>
      </w:r>
      <w:r w:rsidR="00725F84" w:rsidRPr="003C3D5A">
        <w:rPr>
          <w:rFonts w:ascii="Times New Roman" w:eastAsia="Times New Roman" w:hAnsi="Times New Roman" w:cs="Times New Roman"/>
          <w:color w:val="000000"/>
          <w:sz w:val="20"/>
          <w:szCs w:val="20"/>
          <w:lang w:val="uk-UA" w:eastAsia="ru-RU"/>
        </w:rPr>
        <w:t>.</w:t>
      </w:r>
    </w:p>
    <w:p w:rsidR="009D43EF" w:rsidRPr="003C3D5A" w:rsidRDefault="009D43EF" w:rsidP="009D43EF">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3C3D5A">
        <w:rPr>
          <w:rFonts w:ascii="Times New Roman" w:eastAsia="Times New Roman" w:hAnsi="Times New Roman" w:cs="Times New Roman"/>
          <w:sz w:val="20"/>
          <w:szCs w:val="20"/>
          <w:lang w:val="uk-UA" w:eastAsia="ru-RU"/>
        </w:rPr>
        <w:t>Доручити голові зборів укласти контракти із  Головою та членами Наглядової ради.</w:t>
      </w:r>
    </w:p>
    <w:p w:rsidR="007D245C" w:rsidRPr="003C3D5A" w:rsidRDefault="007D245C" w:rsidP="007D245C">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 </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bCs/>
          <w:sz w:val="20"/>
          <w:szCs w:val="20"/>
          <w:lang w:val="uk-UA" w:eastAsia="ru-RU"/>
        </w:rPr>
      </w:pPr>
      <w:r w:rsidRPr="003C3D5A">
        <w:rPr>
          <w:rFonts w:ascii="Times New Roman" w:eastAsia="Times New Roman" w:hAnsi="Times New Roman" w:cs="Times New Roman"/>
          <w:bCs/>
          <w:sz w:val="20"/>
          <w:szCs w:val="20"/>
          <w:lang w:val="uk-UA" w:eastAsia="ru-RU"/>
        </w:rPr>
        <w:t>При реєстрації для участі в загальних зборах акціонерам при собі мати паспорт або інший офіційний документ, що посвідчує особу;</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bCs/>
          <w:sz w:val="20"/>
          <w:szCs w:val="20"/>
          <w:lang w:val="uk-UA" w:eastAsia="ru-RU"/>
        </w:rPr>
      </w:pPr>
      <w:r w:rsidRPr="003C3D5A">
        <w:rPr>
          <w:rFonts w:ascii="Times New Roman" w:eastAsia="Times New Roman" w:hAnsi="Times New Roman" w:cs="Times New Roman"/>
          <w:bCs/>
          <w:sz w:val="20"/>
          <w:szCs w:val="20"/>
          <w:lang w:val="uk-UA" w:eastAsia="ru-RU"/>
        </w:rPr>
        <w:t>для представника акціонера (юридичної особи) - документ, що свідчить про повноваження посадової особи брати участь у загальних зборах (оригінал, або нотаріально завірену копію), або довіреність на право участі у загальних зборах, оформлену згідно з чинним законодавством України;</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bCs/>
          <w:sz w:val="20"/>
          <w:szCs w:val="20"/>
          <w:lang w:val="uk-UA" w:eastAsia="ru-RU"/>
        </w:rPr>
      </w:pPr>
      <w:r w:rsidRPr="003C3D5A">
        <w:rPr>
          <w:rFonts w:ascii="Times New Roman" w:eastAsia="Times New Roman" w:hAnsi="Times New Roman" w:cs="Times New Roman"/>
          <w:bCs/>
          <w:sz w:val="20"/>
          <w:szCs w:val="20"/>
          <w:lang w:val="uk-UA" w:eastAsia="ru-RU"/>
        </w:rPr>
        <w:t>для представника акціонера (фізичної особи) крім паспорта - довіреність на право участі та голосуванні на загальних зборах, оформлена згідно з чинним законодавством України.</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bCs/>
          <w:sz w:val="20"/>
          <w:szCs w:val="20"/>
          <w:lang w:eastAsia="ru-RU"/>
        </w:rPr>
      </w:pPr>
      <w:r w:rsidRPr="003C3D5A">
        <w:rPr>
          <w:rFonts w:ascii="Times New Roman" w:eastAsia="Times New Roman" w:hAnsi="Times New Roman" w:cs="Times New Roman"/>
          <w:bCs/>
          <w:sz w:val="20"/>
          <w:szCs w:val="20"/>
          <w:lang w:val="uk-UA" w:eastAsia="ru-RU"/>
        </w:rPr>
        <w:t xml:space="preserve">Відповідно до ст.36 Закону України «Про акціонерні товариства» до дня скликання загальних зборів Ви маєте можливість ознайомитись з документами, необхідними для прийняття рішень з проектом порядку денного зборів у робочі дні з 08-00 години до 16-00 години (обідня перерва з 13-00 до 14-00 години) за </w:t>
      </w:r>
      <w:proofErr w:type="spellStart"/>
      <w:r w:rsidRPr="003C3D5A">
        <w:rPr>
          <w:rFonts w:ascii="Times New Roman" w:eastAsia="Times New Roman" w:hAnsi="Times New Roman" w:cs="Times New Roman"/>
          <w:bCs/>
          <w:sz w:val="20"/>
          <w:szCs w:val="20"/>
          <w:lang w:val="uk-UA" w:eastAsia="ru-RU"/>
        </w:rPr>
        <w:t>адресою</w:t>
      </w:r>
      <w:proofErr w:type="spellEnd"/>
      <w:r w:rsidRPr="003C3D5A">
        <w:rPr>
          <w:rFonts w:ascii="Times New Roman" w:eastAsia="Times New Roman" w:hAnsi="Times New Roman" w:cs="Times New Roman"/>
          <w:bCs/>
          <w:sz w:val="20"/>
          <w:szCs w:val="20"/>
          <w:lang w:val="uk-UA" w:eastAsia="ru-RU"/>
        </w:rPr>
        <w:t>: </w:t>
      </w:r>
      <w:r w:rsidRPr="003C3D5A">
        <w:rPr>
          <w:rFonts w:ascii="Times New Roman" w:eastAsia="Times New Roman" w:hAnsi="Times New Roman" w:cs="Times New Roman"/>
          <w:bCs/>
          <w:sz w:val="20"/>
          <w:szCs w:val="20"/>
          <w:lang w:eastAsia="ru-RU"/>
        </w:rPr>
        <w:t> 20300, </w:t>
      </w:r>
      <w:proofErr w:type="spellStart"/>
      <w:r w:rsidRPr="003C3D5A">
        <w:rPr>
          <w:rFonts w:ascii="Times New Roman" w:eastAsia="Times New Roman" w:hAnsi="Times New Roman" w:cs="Times New Roman"/>
          <w:bCs/>
          <w:sz w:val="20"/>
          <w:szCs w:val="20"/>
          <w:lang w:eastAsia="ru-RU"/>
        </w:rPr>
        <w:t>Черкаська</w:t>
      </w:r>
      <w:proofErr w:type="spellEnd"/>
      <w:r w:rsidRPr="003C3D5A">
        <w:rPr>
          <w:rFonts w:ascii="Times New Roman" w:eastAsia="Times New Roman" w:hAnsi="Times New Roman" w:cs="Times New Roman"/>
          <w:bCs/>
          <w:sz w:val="20"/>
          <w:szCs w:val="20"/>
          <w:lang w:eastAsia="ru-RU"/>
        </w:rPr>
        <w:t xml:space="preserve"> область, </w:t>
      </w:r>
      <w:proofErr w:type="spellStart"/>
      <w:r w:rsidRPr="003C3D5A">
        <w:rPr>
          <w:rFonts w:ascii="Times New Roman" w:eastAsia="Times New Roman" w:hAnsi="Times New Roman" w:cs="Times New Roman"/>
          <w:bCs/>
          <w:sz w:val="20"/>
          <w:szCs w:val="20"/>
          <w:lang w:eastAsia="ru-RU"/>
        </w:rPr>
        <w:t>Уманський</w:t>
      </w:r>
      <w:proofErr w:type="spellEnd"/>
      <w:r w:rsidRPr="003C3D5A">
        <w:rPr>
          <w:rFonts w:ascii="Times New Roman" w:eastAsia="Times New Roman" w:hAnsi="Times New Roman" w:cs="Times New Roman"/>
          <w:bCs/>
          <w:sz w:val="20"/>
          <w:szCs w:val="20"/>
          <w:lang w:eastAsia="ru-RU"/>
        </w:rPr>
        <w:t xml:space="preserve"> район, м. Умань, </w:t>
      </w:r>
      <w:proofErr w:type="spellStart"/>
      <w:r w:rsidRPr="003C3D5A">
        <w:rPr>
          <w:rFonts w:ascii="Times New Roman" w:eastAsia="Times New Roman" w:hAnsi="Times New Roman" w:cs="Times New Roman"/>
          <w:bCs/>
          <w:sz w:val="20"/>
          <w:szCs w:val="20"/>
          <w:lang w:eastAsia="ru-RU"/>
        </w:rPr>
        <w:t>вул</w:t>
      </w:r>
      <w:proofErr w:type="spellEnd"/>
      <w:r w:rsidRPr="003C3D5A">
        <w:rPr>
          <w:rFonts w:ascii="Times New Roman" w:eastAsia="Times New Roman" w:hAnsi="Times New Roman" w:cs="Times New Roman"/>
          <w:bCs/>
          <w:sz w:val="20"/>
          <w:szCs w:val="20"/>
          <w:lang w:eastAsia="ru-RU"/>
        </w:rPr>
        <w:t xml:space="preserve">. </w:t>
      </w:r>
      <w:proofErr w:type="spellStart"/>
      <w:r w:rsidRPr="003C3D5A">
        <w:rPr>
          <w:rFonts w:ascii="Times New Roman" w:eastAsia="Times New Roman" w:hAnsi="Times New Roman" w:cs="Times New Roman"/>
          <w:bCs/>
          <w:sz w:val="20"/>
          <w:szCs w:val="20"/>
          <w:lang w:eastAsia="ru-RU"/>
        </w:rPr>
        <w:t>Вокзальна</w:t>
      </w:r>
      <w:proofErr w:type="spellEnd"/>
      <w:r w:rsidRPr="003C3D5A">
        <w:rPr>
          <w:rFonts w:ascii="Times New Roman" w:eastAsia="Times New Roman" w:hAnsi="Times New Roman" w:cs="Times New Roman"/>
          <w:bCs/>
          <w:sz w:val="20"/>
          <w:szCs w:val="20"/>
          <w:lang w:eastAsia="ru-RU"/>
        </w:rPr>
        <w:t>, буд. 6</w:t>
      </w:r>
      <w:r w:rsidRPr="003C3D5A">
        <w:rPr>
          <w:rFonts w:ascii="Times New Roman" w:eastAsia="Times New Roman" w:hAnsi="Times New Roman" w:cs="Times New Roman"/>
          <w:bCs/>
          <w:sz w:val="20"/>
          <w:szCs w:val="20"/>
          <w:lang w:val="uk-UA" w:eastAsia="ru-RU"/>
        </w:rPr>
        <w:t>, Актовий зал, 2 поверх, а також в день проведення зборів – у місці їх проведення з 13:00 год. до 13:50 год. Особою, відповідальною за порядок ознайомлення акціонерів з документами Директор </w:t>
      </w:r>
      <w:proofErr w:type="spellStart"/>
      <w:r w:rsidRPr="003C3D5A">
        <w:rPr>
          <w:rFonts w:ascii="Times New Roman" w:eastAsia="Times New Roman" w:hAnsi="Times New Roman" w:cs="Times New Roman"/>
          <w:bCs/>
          <w:sz w:val="20"/>
          <w:szCs w:val="20"/>
          <w:u w:val="single"/>
          <w:lang w:eastAsia="ru-RU"/>
        </w:rPr>
        <w:t>Меланчик</w:t>
      </w:r>
      <w:proofErr w:type="spellEnd"/>
      <w:r w:rsidRPr="003C3D5A">
        <w:rPr>
          <w:rFonts w:ascii="Times New Roman" w:eastAsia="Times New Roman" w:hAnsi="Times New Roman" w:cs="Times New Roman"/>
          <w:bCs/>
          <w:sz w:val="20"/>
          <w:szCs w:val="20"/>
          <w:u w:val="single"/>
          <w:lang w:eastAsia="ru-RU"/>
        </w:rPr>
        <w:t xml:space="preserve"> </w:t>
      </w:r>
      <w:proofErr w:type="spellStart"/>
      <w:r w:rsidRPr="003C3D5A">
        <w:rPr>
          <w:rFonts w:ascii="Times New Roman" w:eastAsia="Times New Roman" w:hAnsi="Times New Roman" w:cs="Times New Roman"/>
          <w:bCs/>
          <w:sz w:val="20"/>
          <w:szCs w:val="20"/>
          <w:u w:val="single"/>
          <w:lang w:eastAsia="ru-RU"/>
        </w:rPr>
        <w:t>Сергiй</w:t>
      </w:r>
      <w:proofErr w:type="spellEnd"/>
      <w:r w:rsidRPr="003C3D5A">
        <w:rPr>
          <w:rFonts w:ascii="Times New Roman" w:eastAsia="Times New Roman" w:hAnsi="Times New Roman" w:cs="Times New Roman"/>
          <w:bCs/>
          <w:sz w:val="20"/>
          <w:szCs w:val="20"/>
          <w:u w:val="single"/>
          <w:lang w:eastAsia="ru-RU"/>
        </w:rPr>
        <w:t xml:space="preserve"> </w:t>
      </w:r>
      <w:proofErr w:type="spellStart"/>
      <w:r w:rsidRPr="003C3D5A">
        <w:rPr>
          <w:rFonts w:ascii="Times New Roman" w:eastAsia="Times New Roman" w:hAnsi="Times New Roman" w:cs="Times New Roman"/>
          <w:bCs/>
          <w:sz w:val="20"/>
          <w:szCs w:val="20"/>
          <w:u w:val="single"/>
          <w:lang w:eastAsia="ru-RU"/>
        </w:rPr>
        <w:t>Васильович</w:t>
      </w:r>
      <w:proofErr w:type="spellEnd"/>
      <w:r w:rsidRPr="003C3D5A">
        <w:rPr>
          <w:rFonts w:ascii="Times New Roman" w:eastAsia="Times New Roman" w:hAnsi="Times New Roman" w:cs="Times New Roman"/>
          <w:bCs/>
          <w:sz w:val="20"/>
          <w:szCs w:val="20"/>
          <w:lang w:val="uk-UA" w:eastAsia="ru-RU"/>
        </w:rPr>
        <w:t>, телефон </w:t>
      </w:r>
      <w:r w:rsidRPr="003C3D5A">
        <w:rPr>
          <w:rFonts w:ascii="Times New Roman" w:eastAsia="Times New Roman" w:hAnsi="Times New Roman" w:cs="Times New Roman"/>
          <w:bCs/>
          <w:sz w:val="20"/>
          <w:szCs w:val="20"/>
          <w:lang w:eastAsia="ru-RU"/>
        </w:rPr>
        <w:t>(04744) 23598.</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bCs/>
          <w:sz w:val="20"/>
          <w:szCs w:val="20"/>
          <w:lang w:val="uk-UA" w:eastAsia="ru-RU"/>
        </w:rPr>
      </w:pPr>
      <w:r w:rsidRPr="003C3D5A">
        <w:rPr>
          <w:rFonts w:ascii="Times New Roman" w:eastAsia="Times New Roman" w:hAnsi="Times New Roman" w:cs="Times New Roman"/>
          <w:bCs/>
          <w:sz w:val="20"/>
          <w:szCs w:val="20"/>
          <w:lang w:val="uk-UA" w:eastAsia="ru-RU"/>
        </w:rPr>
        <w:t>Акціонер до проведення зборів за запитом має можливість ознайомитися з проектом (проектами) рішення з питань проекту порядку денного.</w:t>
      </w:r>
    </w:p>
    <w:p w:rsidR="00D41458" w:rsidRPr="003C3D5A" w:rsidRDefault="00D41458" w:rsidP="00D41458">
      <w:pPr>
        <w:widowControl w:val="0"/>
        <w:autoSpaceDE w:val="0"/>
        <w:autoSpaceDN w:val="0"/>
        <w:adjustRightInd w:val="0"/>
        <w:spacing w:after="0" w:line="228" w:lineRule="auto"/>
        <w:ind w:firstLine="708"/>
        <w:jc w:val="both"/>
        <w:rPr>
          <w:rFonts w:ascii="Times New Roman" w:eastAsia="Times New Roman" w:hAnsi="Times New Roman" w:cs="Times New Roman"/>
          <w:sz w:val="20"/>
          <w:szCs w:val="20"/>
          <w:lang w:val="uk-UA" w:eastAsia="ru-RU"/>
        </w:rPr>
      </w:pPr>
      <w:r w:rsidRPr="003C3D5A">
        <w:rPr>
          <w:rFonts w:ascii="Times New Roman" w:eastAsia="Times New Roman" w:hAnsi="Times New Roman" w:cs="Times New Roman"/>
          <w:bCs/>
          <w:sz w:val="20"/>
          <w:szCs w:val="20"/>
          <w:lang w:val="uk-UA" w:eastAsia="ru-RU"/>
        </w:rPr>
        <w:t xml:space="preserve"> </w:t>
      </w:r>
      <w:r w:rsidRPr="003C3D5A">
        <w:rPr>
          <w:rFonts w:ascii="Times New Roman" w:eastAsia="Times New Roman" w:hAnsi="Times New Roman" w:cs="Times New Roman"/>
          <w:sz w:val="20"/>
          <w:szCs w:val="20"/>
          <w:lang w:val="uk-UA" w:eastAsia="ru-RU"/>
        </w:rPr>
        <w:t xml:space="preserve">Кожний акціонер має право </w:t>
      </w:r>
      <w:proofErr w:type="spellStart"/>
      <w:r w:rsidRPr="003C3D5A">
        <w:rPr>
          <w:rFonts w:ascii="Times New Roman" w:eastAsia="Times New Roman" w:hAnsi="Times New Roman" w:cs="Times New Roman"/>
          <w:sz w:val="20"/>
          <w:szCs w:val="20"/>
          <w:lang w:val="uk-UA" w:eastAsia="ru-RU"/>
        </w:rPr>
        <w:t>внести</w:t>
      </w:r>
      <w:proofErr w:type="spellEnd"/>
      <w:r w:rsidRPr="003C3D5A">
        <w:rPr>
          <w:rFonts w:ascii="Times New Roman" w:eastAsia="Times New Roman" w:hAnsi="Times New Roman" w:cs="Times New Roman"/>
          <w:sz w:val="20"/>
          <w:szCs w:val="20"/>
          <w:lang w:val="uk-UA" w:eastAsia="ru-RU"/>
        </w:rPr>
        <w:t xml:space="preserve"> пропозиції щодо питань, включених до проекту порядку денного загальних зборів акціонерного товариства.</w:t>
      </w:r>
    </w:p>
    <w:p w:rsidR="00D41458" w:rsidRPr="003C3D5A" w:rsidRDefault="00D41458" w:rsidP="00D4145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sz w:val="20"/>
          <w:szCs w:val="20"/>
          <w:lang w:val="uk-UA" w:eastAsia="ru-RU"/>
        </w:rPr>
        <w:lastRenderedPageBreak/>
        <w:t xml:space="preserve"> </w:t>
      </w:r>
      <w:proofErr w:type="spellStart"/>
      <w:r w:rsidRPr="003C3D5A">
        <w:rPr>
          <w:rFonts w:ascii="Times New Roman" w:eastAsia="Times New Roman" w:hAnsi="Times New Roman" w:cs="Times New Roman"/>
          <w:color w:val="000000"/>
          <w:sz w:val="20"/>
          <w:szCs w:val="20"/>
          <w:lang w:eastAsia="ru-RU"/>
        </w:rPr>
        <w:t>Пропозиції</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вносяться</w:t>
      </w:r>
      <w:proofErr w:type="spellEnd"/>
      <w:r w:rsidRPr="003C3D5A">
        <w:rPr>
          <w:rFonts w:ascii="Times New Roman" w:eastAsia="Times New Roman" w:hAnsi="Times New Roman" w:cs="Times New Roman"/>
          <w:color w:val="000000"/>
          <w:sz w:val="20"/>
          <w:szCs w:val="20"/>
          <w:lang w:eastAsia="ru-RU"/>
        </w:rPr>
        <w:t xml:space="preserve"> не </w:t>
      </w:r>
      <w:proofErr w:type="spellStart"/>
      <w:r w:rsidRPr="003C3D5A">
        <w:rPr>
          <w:rFonts w:ascii="Times New Roman" w:eastAsia="Times New Roman" w:hAnsi="Times New Roman" w:cs="Times New Roman"/>
          <w:color w:val="000000"/>
          <w:sz w:val="20"/>
          <w:szCs w:val="20"/>
          <w:lang w:eastAsia="ru-RU"/>
        </w:rPr>
        <w:t>пізніше</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ніж</w:t>
      </w:r>
      <w:proofErr w:type="spellEnd"/>
      <w:r w:rsidRPr="003C3D5A">
        <w:rPr>
          <w:rFonts w:ascii="Times New Roman" w:eastAsia="Times New Roman" w:hAnsi="Times New Roman" w:cs="Times New Roman"/>
          <w:color w:val="000000"/>
          <w:sz w:val="20"/>
          <w:szCs w:val="20"/>
          <w:lang w:eastAsia="ru-RU"/>
        </w:rPr>
        <w:t xml:space="preserve"> за 20 </w:t>
      </w:r>
      <w:proofErr w:type="spellStart"/>
      <w:r w:rsidRPr="003C3D5A">
        <w:rPr>
          <w:rFonts w:ascii="Times New Roman" w:eastAsia="Times New Roman" w:hAnsi="Times New Roman" w:cs="Times New Roman"/>
          <w:color w:val="000000"/>
          <w:sz w:val="20"/>
          <w:szCs w:val="20"/>
          <w:lang w:eastAsia="ru-RU"/>
        </w:rPr>
        <w:t>днів</w:t>
      </w:r>
      <w:proofErr w:type="spellEnd"/>
      <w:r w:rsidRPr="003C3D5A">
        <w:rPr>
          <w:rFonts w:ascii="Times New Roman" w:eastAsia="Times New Roman" w:hAnsi="Times New Roman" w:cs="Times New Roman"/>
          <w:color w:val="000000"/>
          <w:sz w:val="20"/>
          <w:szCs w:val="20"/>
          <w:lang w:eastAsia="ru-RU"/>
        </w:rPr>
        <w:t xml:space="preserve"> до </w:t>
      </w:r>
      <w:proofErr w:type="spellStart"/>
      <w:r w:rsidRPr="003C3D5A">
        <w:rPr>
          <w:rFonts w:ascii="Times New Roman" w:eastAsia="Times New Roman" w:hAnsi="Times New Roman" w:cs="Times New Roman"/>
          <w:color w:val="000000"/>
          <w:sz w:val="20"/>
          <w:szCs w:val="20"/>
          <w:lang w:eastAsia="ru-RU"/>
        </w:rPr>
        <w:t>дати</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проведення</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загальних</w:t>
      </w:r>
      <w:proofErr w:type="spellEnd"/>
      <w:r w:rsidRPr="003C3D5A">
        <w:rPr>
          <w:rFonts w:ascii="Times New Roman" w:eastAsia="Times New Roman" w:hAnsi="Times New Roman" w:cs="Times New Roman"/>
          <w:color w:val="000000"/>
          <w:sz w:val="20"/>
          <w:szCs w:val="20"/>
          <w:lang w:eastAsia="ru-RU"/>
        </w:rPr>
        <w:t xml:space="preserve"> </w:t>
      </w:r>
      <w:proofErr w:type="spellStart"/>
      <w:r w:rsidRPr="003C3D5A">
        <w:rPr>
          <w:rFonts w:ascii="Times New Roman" w:eastAsia="Times New Roman" w:hAnsi="Times New Roman" w:cs="Times New Roman"/>
          <w:color w:val="000000"/>
          <w:sz w:val="20"/>
          <w:szCs w:val="20"/>
          <w:lang w:eastAsia="ru-RU"/>
        </w:rPr>
        <w:t>зборів</w:t>
      </w:r>
      <w:proofErr w:type="spellEnd"/>
      <w:r w:rsidRPr="003C3D5A">
        <w:rPr>
          <w:rFonts w:ascii="Times New Roman" w:eastAsia="Times New Roman" w:hAnsi="Times New Roman" w:cs="Times New Roman"/>
          <w:color w:val="000000"/>
          <w:sz w:val="20"/>
          <w:szCs w:val="20"/>
          <w:lang w:val="uk-UA" w:eastAsia="ru-RU"/>
        </w:rPr>
        <w:t xml:space="preserve"> акціонерного товариства, а щодо кандидатів </w:t>
      </w:r>
      <w:proofErr w:type="gramStart"/>
      <w:r w:rsidRPr="003C3D5A">
        <w:rPr>
          <w:rFonts w:ascii="Times New Roman" w:eastAsia="Times New Roman" w:hAnsi="Times New Roman" w:cs="Times New Roman"/>
          <w:color w:val="000000"/>
          <w:sz w:val="20"/>
          <w:szCs w:val="20"/>
          <w:lang w:val="uk-UA" w:eastAsia="ru-RU"/>
        </w:rPr>
        <w:t>до складу</w:t>
      </w:r>
      <w:proofErr w:type="gramEnd"/>
      <w:r w:rsidRPr="003C3D5A">
        <w:rPr>
          <w:rFonts w:ascii="Times New Roman" w:eastAsia="Times New Roman" w:hAnsi="Times New Roman" w:cs="Times New Roman"/>
          <w:color w:val="000000"/>
          <w:sz w:val="20"/>
          <w:szCs w:val="20"/>
          <w:lang w:val="uk-UA" w:eastAsia="ru-RU"/>
        </w:rPr>
        <w:t xml:space="preserve"> органів товариства не пізніше ніж за сім днів до дати проведення загальних зборів.</w:t>
      </w:r>
    </w:p>
    <w:p w:rsidR="00D41458" w:rsidRPr="003C3D5A" w:rsidRDefault="00D41458" w:rsidP="00D4145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w:t>
      </w:r>
    </w:p>
    <w:p w:rsidR="00D41458" w:rsidRPr="003C3D5A" w:rsidRDefault="00D41458" w:rsidP="00D41458">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0"/>
          <w:szCs w:val="20"/>
          <w:lang w:val="uk-UA" w:eastAsia="ru-RU"/>
        </w:rPr>
      </w:pPr>
      <w:r w:rsidRPr="003C3D5A">
        <w:rPr>
          <w:rFonts w:ascii="Times New Roman" w:eastAsia="Times New Roman" w:hAnsi="Times New Roman" w:cs="Times New Roman"/>
          <w:bCs/>
          <w:color w:val="000000"/>
          <w:sz w:val="20"/>
          <w:szCs w:val="20"/>
          <w:lang w:val="uk-UA" w:eastAsia="ru-RU"/>
        </w:rPr>
        <w:t>Пропозиція до</w:t>
      </w:r>
      <w:r w:rsidR="003853C7" w:rsidRPr="003C3D5A">
        <w:rPr>
          <w:rFonts w:ascii="Times New Roman" w:eastAsia="Times New Roman" w:hAnsi="Times New Roman" w:cs="Times New Roman"/>
          <w:bCs/>
          <w:color w:val="000000"/>
          <w:sz w:val="20"/>
          <w:szCs w:val="20"/>
          <w:lang w:val="uk-UA" w:eastAsia="ru-RU"/>
        </w:rPr>
        <w:t xml:space="preserve"> проекту</w:t>
      </w:r>
      <w:r w:rsidRPr="003C3D5A">
        <w:rPr>
          <w:rFonts w:ascii="Times New Roman" w:eastAsia="Times New Roman" w:hAnsi="Times New Roman" w:cs="Times New Roman"/>
          <w:bCs/>
          <w:color w:val="000000"/>
          <w:sz w:val="20"/>
          <w:szCs w:val="20"/>
          <w:lang w:val="uk-UA" w:eastAsia="ru-RU"/>
        </w:rPr>
        <w:t xml:space="preserve">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w:t>
      </w:r>
    </w:p>
    <w:p w:rsidR="001C7549" w:rsidRPr="003C3D5A" w:rsidRDefault="003853C7" w:rsidP="007D245C">
      <w:pPr>
        <w:shd w:val="clear" w:color="auto" w:fill="FFFFFF"/>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b/>
          <w:bCs/>
          <w:sz w:val="20"/>
          <w:szCs w:val="20"/>
          <w:lang w:val="uk-UA" w:eastAsia="ru-RU"/>
        </w:rPr>
        <w:t>Адреса власного веб-сайту</w:t>
      </w:r>
      <w:r w:rsidRPr="003C3D5A">
        <w:rPr>
          <w:rFonts w:ascii="Times New Roman" w:eastAsia="Times New Roman" w:hAnsi="Times New Roman" w:cs="Times New Roman"/>
          <w:bCs/>
          <w:sz w:val="20"/>
          <w:szCs w:val="20"/>
          <w:lang w:val="uk-UA" w:eastAsia="ru-RU"/>
        </w:rPr>
        <w:t xml:space="preserve">, на якому розміщено інформацію з проектами рішень щодо кожного з питань, включених до проекту порядку денного </w:t>
      </w:r>
      <w:hyperlink r:id="rId5" w:tgtFrame="_blank" w:history="1">
        <w:r w:rsidR="007D245C" w:rsidRPr="003C3D5A">
          <w:rPr>
            <w:rFonts w:ascii="Times New Roman" w:eastAsia="Times New Roman" w:hAnsi="Times New Roman" w:cs="Times New Roman"/>
            <w:color w:val="0000FF"/>
            <w:sz w:val="20"/>
            <w:szCs w:val="20"/>
            <w:u w:val="single"/>
            <w:lang w:val="uk-UA" w:eastAsia="ru-RU"/>
          </w:rPr>
          <w:t>http://vat_umpmk.emitents.net.ua/ua/</w:t>
        </w:r>
      </w:hyperlink>
      <w:r w:rsidR="007D245C" w:rsidRPr="003C3D5A">
        <w:rPr>
          <w:rFonts w:ascii="Times New Roman" w:eastAsia="Times New Roman" w:hAnsi="Times New Roman" w:cs="Times New Roman"/>
          <w:color w:val="000000"/>
          <w:sz w:val="20"/>
          <w:szCs w:val="20"/>
          <w:lang w:val="uk-UA" w:eastAsia="ru-RU"/>
        </w:rPr>
        <w:t>.</w:t>
      </w:r>
    </w:p>
    <w:p w:rsidR="00891B65" w:rsidRPr="003C3D5A" w:rsidRDefault="00891B65" w:rsidP="007D245C">
      <w:pPr>
        <w:shd w:val="clear" w:color="auto" w:fill="FFFFFF"/>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 xml:space="preserve">Телефон для довідок </w:t>
      </w:r>
      <w:r w:rsidRPr="003C3D5A">
        <w:rPr>
          <w:rFonts w:ascii="Times New Roman" w:eastAsia="Times New Roman" w:hAnsi="Times New Roman" w:cs="Times New Roman"/>
          <w:bCs/>
          <w:sz w:val="20"/>
          <w:szCs w:val="20"/>
          <w:lang w:eastAsia="ru-RU"/>
        </w:rPr>
        <w:t>(04744) 23598</w:t>
      </w:r>
      <w:r w:rsidRPr="003C3D5A">
        <w:rPr>
          <w:rFonts w:ascii="Times New Roman" w:eastAsia="Times New Roman" w:hAnsi="Times New Roman" w:cs="Times New Roman"/>
          <w:bCs/>
          <w:sz w:val="20"/>
          <w:szCs w:val="20"/>
          <w:lang w:val="uk-UA" w:eastAsia="ru-RU"/>
        </w:rPr>
        <w:t>.</w:t>
      </w:r>
    </w:p>
    <w:tbl>
      <w:tblPr>
        <w:tblW w:w="9923" w:type="dxa"/>
        <w:tblLayout w:type="fixed"/>
        <w:tblLook w:val="04A0" w:firstRow="1" w:lastRow="0" w:firstColumn="1" w:lastColumn="0" w:noHBand="0" w:noVBand="1"/>
      </w:tblPr>
      <w:tblGrid>
        <w:gridCol w:w="9923"/>
      </w:tblGrid>
      <w:tr w:rsidR="001C7549" w:rsidRPr="003C3D5A" w:rsidTr="00856E6E">
        <w:trPr>
          <w:trHeight w:val="914"/>
        </w:trPr>
        <w:tc>
          <w:tcPr>
            <w:tcW w:w="9923" w:type="dxa"/>
            <w:shd w:val="clear" w:color="auto" w:fill="auto"/>
          </w:tcPr>
          <w:p w:rsidR="001C7549" w:rsidRPr="003C3D5A" w:rsidRDefault="001C7549" w:rsidP="001C7549">
            <w:pPr>
              <w:spacing w:line="0" w:lineRule="atLeast"/>
              <w:jc w:val="both"/>
              <w:rPr>
                <w:rFonts w:ascii="Times New Roman" w:hAnsi="Times New Roman" w:cs="Times New Roman"/>
                <w:sz w:val="20"/>
                <w:szCs w:val="20"/>
                <w:lang w:val="uk-UA"/>
              </w:rPr>
            </w:pPr>
            <w:r w:rsidRPr="003C3D5A">
              <w:rPr>
                <w:rFonts w:ascii="Times New Roman" w:hAnsi="Times New Roman" w:cs="Times New Roman"/>
                <w:sz w:val="20"/>
                <w:szCs w:val="20"/>
                <w:lang w:val="uk-UA"/>
              </w:rPr>
              <w:t>Відповідно до переліку акціонерів, яким надсилається письмове повідомлення про проведення загальних зборів акціонерного товариства, який отримано  від Публічного акціонерного товариства «Національний депозитарій України»  станом  на «02» листопада 2018 року загальна  кількість акцій Товариства становить  799 917  штук простих  іменних акцій, загальна кількість голосуючих акцій 78566 штук.</w:t>
            </w:r>
          </w:p>
        </w:tc>
      </w:tr>
    </w:tbl>
    <w:p w:rsidR="007D245C" w:rsidRPr="003C3D5A" w:rsidRDefault="007D245C" w:rsidP="007D245C">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3C3D5A">
        <w:rPr>
          <w:rFonts w:ascii="Times New Roman" w:eastAsia="Times New Roman" w:hAnsi="Times New Roman" w:cs="Times New Roman"/>
          <w:b/>
          <w:color w:val="000000"/>
          <w:sz w:val="20"/>
          <w:szCs w:val="20"/>
          <w:lang w:val="uk-UA" w:eastAsia="ru-RU"/>
        </w:rPr>
        <w:t>Основні показники фінансово-господарської діяльності  підприємства (тис. грн.)</w:t>
      </w:r>
    </w:p>
    <w:tbl>
      <w:tblPr>
        <w:tblW w:w="10490" w:type="dxa"/>
        <w:tblInd w:w="108" w:type="dxa"/>
        <w:shd w:val="clear" w:color="auto" w:fill="FFFFFF"/>
        <w:tblLayout w:type="fixed"/>
        <w:tblCellMar>
          <w:left w:w="0" w:type="dxa"/>
          <w:right w:w="0" w:type="dxa"/>
        </w:tblCellMar>
        <w:tblLook w:val="04A0" w:firstRow="1" w:lastRow="0" w:firstColumn="1" w:lastColumn="0" w:noHBand="0" w:noVBand="1"/>
      </w:tblPr>
      <w:tblGrid>
        <w:gridCol w:w="3813"/>
        <w:gridCol w:w="1574"/>
        <w:gridCol w:w="1276"/>
        <w:gridCol w:w="1275"/>
        <w:gridCol w:w="1276"/>
        <w:gridCol w:w="1276"/>
      </w:tblGrid>
      <w:tr w:rsidR="007D245C" w:rsidRPr="003C3D5A" w:rsidTr="00C364CE">
        <w:tc>
          <w:tcPr>
            <w:tcW w:w="381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D245C" w:rsidRPr="003C3D5A" w:rsidRDefault="007D245C"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w:t>
            </w:r>
          </w:p>
          <w:p w:rsidR="007D245C" w:rsidRPr="003C3D5A" w:rsidRDefault="007D245C"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Найменування показника </w:t>
            </w:r>
          </w:p>
        </w:tc>
        <w:tc>
          <w:tcPr>
            <w:tcW w:w="6677"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D245C" w:rsidRPr="003C3D5A" w:rsidRDefault="007D245C"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Період</w:t>
            </w:r>
          </w:p>
        </w:tc>
      </w:tr>
      <w:tr w:rsidR="00DC3FF4" w:rsidRPr="003C3D5A" w:rsidTr="00C364CE">
        <w:tc>
          <w:tcPr>
            <w:tcW w:w="3813"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DC3FF4" w:rsidRPr="003C3D5A" w:rsidRDefault="00C364CE"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2017 рік</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2016 рік</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2015 рік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2014 рік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2013 рік</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Усього активів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158</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167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174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247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219</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Основні засоби  </w:t>
            </w:r>
            <w:r w:rsidR="00FC0413" w:rsidRPr="003C3D5A">
              <w:rPr>
                <w:rFonts w:ascii="Times New Roman" w:eastAsia="Times New Roman" w:hAnsi="Times New Roman" w:cs="Times New Roman"/>
                <w:color w:val="000000"/>
                <w:sz w:val="20"/>
                <w:szCs w:val="20"/>
                <w:lang w:val="uk-UA" w:eastAsia="ru-RU"/>
              </w:rPr>
              <w:t>(за залишковою вартістю)</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21</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36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43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107</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Запаси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121</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121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101</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Сумарна дебіторська заборгованість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9</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5</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Грошові кошти та їх еквіваленти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7</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6</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Нерозподілений прибуток</w:t>
            </w:r>
            <w:r w:rsidR="00FC0413" w:rsidRPr="003C3D5A">
              <w:rPr>
                <w:rFonts w:ascii="Times New Roman" w:eastAsia="Times New Roman" w:hAnsi="Times New Roman" w:cs="Times New Roman"/>
                <w:color w:val="000000"/>
                <w:sz w:val="20"/>
                <w:szCs w:val="20"/>
                <w:lang w:val="uk-UA" w:eastAsia="ru-RU"/>
              </w:rPr>
              <w:t xml:space="preserve"> (непокритий збиток)</w:t>
            </w:r>
            <w:r w:rsidRPr="003C3D5A">
              <w:rPr>
                <w:rFonts w:ascii="Times New Roman" w:eastAsia="Times New Roman" w:hAnsi="Times New Roman" w:cs="Times New Roman"/>
                <w:color w:val="000000"/>
                <w:sz w:val="20"/>
                <w:szCs w:val="20"/>
                <w:lang w:val="uk-UA" w:eastAsia="ru-RU"/>
              </w:rPr>
              <w:t>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-179</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-151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-103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-31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-32</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Власний капітал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21</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49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97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169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168</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FC0413" w:rsidP="00FC0413">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Зареєстрований (пайовий/с</w:t>
            </w:r>
            <w:r w:rsidR="00DC3FF4" w:rsidRPr="003C3D5A">
              <w:rPr>
                <w:rFonts w:ascii="Times New Roman" w:eastAsia="Times New Roman" w:hAnsi="Times New Roman" w:cs="Times New Roman"/>
                <w:color w:val="000000"/>
                <w:sz w:val="20"/>
                <w:szCs w:val="20"/>
                <w:lang w:val="uk-UA" w:eastAsia="ru-RU"/>
              </w:rPr>
              <w:t>татутний</w:t>
            </w:r>
            <w:r w:rsidRPr="003C3D5A">
              <w:rPr>
                <w:rFonts w:ascii="Times New Roman" w:eastAsia="Times New Roman" w:hAnsi="Times New Roman" w:cs="Times New Roman"/>
                <w:color w:val="000000"/>
                <w:sz w:val="20"/>
                <w:szCs w:val="20"/>
                <w:lang w:val="uk-UA" w:eastAsia="ru-RU"/>
              </w:rPr>
              <w:t>)</w:t>
            </w:r>
            <w:r w:rsidR="00DC3FF4" w:rsidRPr="003C3D5A">
              <w:rPr>
                <w:rFonts w:ascii="Times New Roman" w:eastAsia="Times New Roman" w:hAnsi="Times New Roman" w:cs="Times New Roman"/>
                <w:color w:val="000000"/>
                <w:sz w:val="20"/>
                <w:szCs w:val="20"/>
                <w:lang w:val="uk-UA" w:eastAsia="ru-RU"/>
              </w:rPr>
              <w:t xml:space="preserve"> капітал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200</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200</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Довгострокові зобов'язання</w:t>
            </w:r>
            <w:r w:rsidR="00FC0413" w:rsidRPr="003C3D5A">
              <w:rPr>
                <w:rFonts w:ascii="Times New Roman" w:eastAsia="Times New Roman" w:hAnsi="Times New Roman" w:cs="Times New Roman"/>
                <w:color w:val="000000"/>
                <w:sz w:val="20"/>
                <w:szCs w:val="20"/>
                <w:lang w:val="uk-UA" w:eastAsia="ru-RU"/>
              </w:rPr>
              <w:t xml:space="preserve"> і забезпечення</w:t>
            </w:r>
            <w:r w:rsidRPr="003C3D5A">
              <w:rPr>
                <w:rFonts w:ascii="Times New Roman" w:eastAsia="Times New Roman" w:hAnsi="Times New Roman" w:cs="Times New Roman"/>
                <w:color w:val="000000"/>
                <w:sz w:val="20"/>
                <w:szCs w:val="20"/>
                <w:lang w:val="uk-UA" w:eastAsia="ru-RU"/>
              </w:rPr>
              <w:t>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6</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6</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Поточні зобов'язання </w:t>
            </w:r>
            <w:r w:rsidR="00FC0413" w:rsidRPr="003C3D5A">
              <w:rPr>
                <w:rFonts w:ascii="Times New Roman" w:eastAsia="Times New Roman" w:hAnsi="Times New Roman" w:cs="Times New Roman"/>
                <w:color w:val="000000"/>
                <w:sz w:val="20"/>
                <w:szCs w:val="20"/>
                <w:lang w:val="uk-UA" w:eastAsia="ru-RU"/>
              </w:rPr>
              <w:t>і забезпечення</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131</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112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45</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 xml:space="preserve">Чистий </w:t>
            </w:r>
            <w:r w:rsidR="00FC0413" w:rsidRPr="003C3D5A">
              <w:rPr>
                <w:rFonts w:ascii="Times New Roman" w:eastAsia="Times New Roman" w:hAnsi="Times New Roman" w:cs="Times New Roman"/>
                <w:color w:val="000000"/>
                <w:sz w:val="20"/>
                <w:szCs w:val="20"/>
                <w:lang w:val="uk-UA" w:eastAsia="ru-RU"/>
              </w:rPr>
              <w:t xml:space="preserve">фінансовий результат: </w:t>
            </w:r>
            <w:r w:rsidRPr="003C3D5A">
              <w:rPr>
                <w:rFonts w:ascii="Times New Roman" w:eastAsia="Times New Roman" w:hAnsi="Times New Roman" w:cs="Times New Roman"/>
                <w:color w:val="000000"/>
                <w:sz w:val="20"/>
                <w:szCs w:val="20"/>
                <w:lang w:val="uk-UA" w:eastAsia="ru-RU"/>
              </w:rPr>
              <w:t>прибуток (збиток)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-28</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C3FF4" w:rsidRPr="003C3D5A" w:rsidRDefault="00DC3FF4" w:rsidP="00D660D1">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eastAsia="ru-RU"/>
              </w:rPr>
              <w:t>-</w:t>
            </w:r>
            <w:r w:rsidR="00D660D1" w:rsidRPr="003C3D5A">
              <w:rPr>
                <w:rFonts w:ascii="Times New Roman" w:eastAsia="Times New Roman" w:hAnsi="Times New Roman" w:cs="Times New Roman"/>
                <w:color w:val="000000"/>
                <w:sz w:val="20"/>
                <w:szCs w:val="20"/>
                <w:lang w:val="uk-UA" w:eastAsia="ru-RU"/>
              </w:rPr>
              <w:t>48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4868AF" w:rsidP="00D660D1">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-72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C9449F" w:rsidP="007D245C">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012A95" w:rsidP="00D660D1">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-46</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val="uk-UA" w:eastAsia="ru-RU"/>
              </w:rPr>
              <w:t>Середньорічна кількість акці</w:t>
            </w:r>
            <w:bookmarkStart w:id="0" w:name="_GoBack"/>
            <w:bookmarkEnd w:id="0"/>
            <w:r w:rsidRPr="003C3D5A">
              <w:rPr>
                <w:rFonts w:ascii="Times New Roman" w:eastAsia="Times New Roman" w:hAnsi="Times New Roman" w:cs="Times New Roman"/>
                <w:color w:val="000000"/>
                <w:sz w:val="20"/>
                <w:szCs w:val="20"/>
                <w:lang w:val="uk-UA" w:eastAsia="ru-RU"/>
              </w:rPr>
              <w:t>й (шт.) </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799917</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799917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799917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799917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799917</w:t>
            </w:r>
          </w:p>
        </w:tc>
      </w:tr>
      <w:tr w:rsidR="00DC3FF4" w:rsidRPr="003C3D5A" w:rsidTr="00C364CE">
        <w:tc>
          <w:tcPr>
            <w:tcW w:w="38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3FF4" w:rsidRPr="003C3D5A" w:rsidRDefault="00FC0413" w:rsidP="00FC0413">
            <w:pPr>
              <w:spacing w:after="0" w:line="240" w:lineRule="auto"/>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Чистий прибуток(збиток) на одну просту акцію (грн.)</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DC3FF4" w:rsidRPr="003C3D5A" w:rsidRDefault="00D660D1" w:rsidP="00DC3FF4">
            <w:pPr>
              <w:spacing w:after="0" w:line="240" w:lineRule="auto"/>
              <w:jc w:val="center"/>
              <w:rPr>
                <w:rFonts w:ascii="Times New Roman" w:eastAsia="Times New Roman" w:hAnsi="Times New Roman" w:cs="Times New Roman"/>
                <w:color w:val="000000"/>
                <w:sz w:val="20"/>
                <w:szCs w:val="20"/>
                <w:lang w:val="uk-UA" w:eastAsia="ru-RU"/>
              </w:rPr>
            </w:pPr>
            <w:r w:rsidRPr="003C3D5A">
              <w:rPr>
                <w:rFonts w:ascii="Times New Roman" w:eastAsia="Times New Roman" w:hAnsi="Times New Roman" w:cs="Times New Roman"/>
                <w:color w:val="000000"/>
                <w:sz w:val="20"/>
                <w:szCs w:val="20"/>
                <w:lang w:val="uk-UA" w:eastAsia="ru-RU"/>
              </w:rPr>
              <w:t>0</w:t>
            </w:r>
          </w:p>
        </w:tc>
        <w:tc>
          <w:tcPr>
            <w:tcW w:w="127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C3FF4" w:rsidRPr="003C3D5A" w:rsidRDefault="00DC3FF4" w:rsidP="007D245C">
            <w:pPr>
              <w:spacing w:after="0" w:line="240" w:lineRule="auto"/>
              <w:jc w:val="center"/>
              <w:rPr>
                <w:rFonts w:ascii="Times New Roman" w:eastAsia="Times New Roman" w:hAnsi="Times New Roman" w:cs="Times New Roman"/>
                <w:color w:val="000000"/>
                <w:sz w:val="20"/>
                <w:szCs w:val="20"/>
                <w:lang w:eastAsia="ru-RU"/>
              </w:rPr>
            </w:pPr>
            <w:r w:rsidRPr="003C3D5A">
              <w:rPr>
                <w:rFonts w:ascii="Times New Roman" w:eastAsia="Times New Roman" w:hAnsi="Times New Roman" w:cs="Times New Roman"/>
                <w:color w:val="000000"/>
                <w:sz w:val="20"/>
                <w:szCs w:val="20"/>
                <w:lang w:eastAsia="ru-RU"/>
              </w:rPr>
              <w:t>0</w:t>
            </w:r>
          </w:p>
        </w:tc>
      </w:tr>
    </w:tbl>
    <w:p w:rsidR="00CB7BF5" w:rsidRPr="003C3D5A" w:rsidRDefault="00CB7BF5">
      <w:pPr>
        <w:rPr>
          <w:rFonts w:ascii="Times New Roman" w:hAnsi="Times New Roman" w:cs="Times New Roman"/>
          <w:sz w:val="20"/>
          <w:szCs w:val="20"/>
        </w:rPr>
      </w:pPr>
    </w:p>
    <w:sectPr w:rsidR="00CB7BF5" w:rsidRPr="003C3D5A" w:rsidSect="007B61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E3286"/>
    <w:multiLevelType w:val="hybridMultilevel"/>
    <w:tmpl w:val="8ECEE286"/>
    <w:lvl w:ilvl="0" w:tplc="50345CDA">
      <w:start w:val="11"/>
      <w:numFmt w:val="bullet"/>
      <w:lvlText w:val="-"/>
      <w:lvlJc w:val="left"/>
      <w:pPr>
        <w:ind w:left="2544" w:hanging="360"/>
      </w:pPr>
      <w:rPr>
        <w:rFonts w:ascii="Times New Roman" w:eastAsia="Times New Roman" w:hAnsi="Times New Roman" w:cs="Times New Roman" w:hint="default"/>
      </w:rPr>
    </w:lvl>
    <w:lvl w:ilvl="1" w:tplc="04190003" w:tentative="1">
      <w:start w:val="1"/>
      <w:numFmt w:val="bullet"/>
      <w:lvlText w:val="o"/>
      <w:lvlJc w:val="left"/>
      <w:pPr>
        <w:ind w:left="3264" w:hanging="360"/>
      </w:pPr>
      <w:rPr>
        <w:rFonts w:ascii="Courier New" w:hAnsi="Courier New" w:cs="Courier New" w:hint="default"/>
      </w:rPr>
    </w:lvl>
    <w:lvl w:ilvl="2" w:tplc="04190005" w:tentative="1">
      <w:start w:val="1"/>
      <w:numFmt w:val="bullet"/>
      <w:lvlText w:val=""/>
      <w:lvlJc w:val="left"/>
      <w:pPr>
        <w:ind w:left="3984" w:hanging="360"/>
      </w:pPr>
      <w:rPr>
        <w:rFonts w:ascii="Wingdings" w:hAnsi="Wingdings" w:hint="default"/>
      </w:rPr>
    </w:lvl>
    <w:lvl w:ilvl="3" w:tplc="04190001" w:tentative="1">
      <w:start w:val="1"/>
      <w:numFmt w:val="bullet"/>
      <w:lvlText w:val=""/>
      <w:lvlJc w:val="left"/>
      <w:pPr>
        <w:ind w:left="4704" w:hanging="360"/>
      </w:pPr>
      <w:rPr>
        <w:rFonts w:ascii="Symbol" w:hAnsi="Symbol" w:hint="default"/>
      </w:rPr>
    </w:lvl>
    <w:lvl w:ilvl="4" w:tplc="04190003" w:tentative="1">
      <w:start w:val="1"/>
      <w:numFmt w:val="bullet"/>
      <w:lvlText w:val="o"/>
      <w:lvlJc w:val="left"/>
      <w:pPr>
        <w:ind w:left="5424" w:hanging="360"/>
      </w:pPr>
      <w:rPr>
        <w:rFonts w:ascii="Courier New" w:hAnsi="Courier New" w:cs="Courier New" w:hint="default"/>
      </w:rPr>
    </w:lvl>
    <w:lvl w:ilvl="5" w:tplc="04190005" w:tentative="1">
      <w:start w:val="1"/>
      <w:numFmt w:val="bullet"/>
      <w:lvlText w:val=""/>
      <w:lvlJc w:val="left"/>
      <w:pPr>
        <w:ind w:left="6144" w:hanging="360"/>
      </w:pPr>
      <w:rPr>
        <w:rFonts w:ascii="Wingdings" w:hAnsi="Wingdings" w:hint="default"/>
      </w:rPr>
    </w:lvl>
    <w:lvl w:ilvl="6" w:tplc="04190001" w:tentative="1">
      <w:start w:val="1"/>
      <w:numFmt w:val="bullet"/>
      <w:lvlText w:val=""/>
      <w:lvlJc w:val="left"/>
      <w:pPr>
        <w:ind w:left="6864" w:hanging="360"/>
      </w:pPr>
      <w:rPr>
        <w:rFonts w:ascii="Symbol" w:hAnsi="Symbol" w:hint="default"/>
      </w:rPr>
    </w:lvl>
    <w:lvl w:ilvl="7" w:tplc="04190003" w:tentative="1">
      <w:start w:val="1"/>
      <w:numFmt w:val="bullet"/>
      <w:lvlText w:val="o"/>
      <w:lvlJc w:val="left"/>
      <w:pPr>
        <w:ind w:left="7584" w:hanging="360"/>
      </w:pPr>
      <w:rPr>
        <w:rFonts w:ascii="Courier New" w:hAnsi="Courier New" w:cs="Courier New" w:hint="default"/>
      </w:rPr>
    </w:lvl>
    <w:lvl w:ilvl="8" w:tplc="04190005" w:tentative="1">
      <w:start w:val="1"/>
      <w:numFmt w:val="bullet"/>
      <w:lvlText w:val=""/>
      <w:lvlJc w:val="left"/>
      <w:pPr>
        <w:ind w:left="8304" w:hanging="360"/>
      </w:pPr>
      <w:rPr>
        <w:rFonts w:ascii="Wingdings" w:hAnsi="Wingdings" w:hint="default"/>
      </w:rPr>
    </w:lvl>
  </w:abstractNum>
  <w:abstractNum w:abstractNumId="1" w15:restartNumberingAfterBreak="0">
    <w:nsid w:val="69A40127"/>
    <w:multiLevelType w:val="hybridMultilevel"/>
    <w:tmpl w:val="54C202E8"/>
    <w:lvl w:ilvl="0" w:tplc="49E89F56">
      <w:start w:val="13"/>
      <w:numFmt w:val="bullet"/>
      <w:lvlText w:val="-"/>
      <w:lvlJc w:val="left"/>
      <w:pPr>
        <w:ind w:left="2844" w:hanging="360"/>
      </w:pPr>
      <w:rPr>
        <w:rFonts w:ascii="Times New Roman" w:eastAsia="Times New Roman" w:hAnsi="Times New Roman" w:cs="Times New Roman"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5C"/>
    <w:rsid w:val="00012A95"/>
    <w:rsid w:val="000729FB"/>
    <w:rsid w:val="001B5CC9"/>
    <w:rsid w:val="001C7549"/>
    <w:rsid w:val="001D1CEF"/>
    <w:rsid w:val="001D65C7"/>
    <w:rsid w:val="002C45BD"/>
    <w:rsid w:val="00353450"/>
    <w:rsid w:val="003853C7"/>
    <w:rsid w:val="003C3D5A"/>
    <w:rsid w:val="003E0010"/>
    <w:rsid w:val="00420165"/>
    <w:rsid w:val="00432008"/>
    <w:rsid w:val="00457D9E"/>
    <w:rsid w:val="004868AF"/>
    <w:rsid w:val="006D5EB1"/>
    <w:rsid w:val="00707703"/>
    <w:rsid w:val="00725F84"/>
    <w:rsid w:val="007B616C"/>
    <w:rsid w:val="007D245C"/>
    <w:rsid w:val="0082200F"/>
    <w:rsid w:val="00891B65"/>
    <w:rsid w:val="00966CB5"/>
    <w:rsid w:val="009D43EF"/>
    <w:rsid w:val="00A15574"/>
    <w:rsid w:val="00AE451A"/>
    <w:rsid w:val="00C364CE"/>
    <w:rsid w:val="00C77E3A"/>
    <w:rsid w:val="00C9449F"/>
    <w:rsid w:val="00CB7BF5"/>
    <w:rsid w:val="00CC0F3F"/>
    <w:rsid w:val="00D35E5C"/>
    <w:rsid w:val="00D41458"/>
    <w:rsid w:val="00D660D1"/>
    <w:rsid w:val="00D96453"/>
    <w:rsid w:val="00DC3FF4"/>
    <w:rsid w:val="00E1724C"/>
    <w:rsid w:val="00E24B30"/>
    <w:rsid w:val="00E90A36"/>
    <w:rsid w:val="00EF1D2C"/>
    <w:rsid w:val="00FB55D4"/>
    <w:rsid w:val="00FC0413"/>
    <w:rsid w:val="00FD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5C4B"/>
  <w15:docId w15:val="{536BE70E-1CE5-446F-8353-F8D09B71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7D2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D245C"/>
    <w:rPr>
      <w:b/>
      <w:bCs/>
    </w:rPr>
  </w:style>
  <w:style w:type="paragraph" w:styleId="a4">
    <w:name w:val="Normal (Web)"/>
    <w:basedOn w:val="a"/>
    <w:unhideWhenUsed/>
    <w:rsid w:val="007D2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7D2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D245C"/>
    <w:rPr>
      <w:color w:val="0000FF"/>
      <w:u w:val="single"/>
    </w:rPr>
  </w:style>
  <w:style w:type="paragraph" w:customStyle="1" w:styleId="a6">
    <w:name w:val="Об"/>
    <w:rsid w:val="00DC3FF4"/>
    <w:pPr>
      <w:widowControl w:val="0"/>
      <w:spacing w:after="0" w:line="240" w:lineRule="auto"/>
    </w:pPr>
    <w:rPr>
      <w:rFonts w:ascii="Times New Roman" w:eastAsia="Times New Roman" w:hAnsi="Times New Roman" w:cs="Times New Roman"/>
      <w:sz w:val="20"/>
      <w:szCs w:val="20"/>
      <w:lang w:eastAsia="ru-RU"/>
    </w:rPr>
  </w:style>
  <w:style w:type="paragraph" w:styleId="a7">
    <w:name w:val="List Paragraph"/>
    <w:basedOn w:val="a"/>
    <w:uiPriority w:val="34"/>
    <w:qFormat/>
    <w:rsid w:val="001B5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t_umpmk.emitents.net.u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Офис</cp:lastModifiedBy>
  <cp:revision>13</cp:revision>
  <dcterms:created xsi:type="dcterms:W3CDTF">2018-11-15T14:24:00Z</dcterms:created>
  <dcterms:modified xsi:type="dcterms:W3CDTF">2018-11-19T08:57:00Z</dcterms:modified>
</cp:coreProperties>
</file>